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173" w:rsidRPr="00473173" w:rsidRDefault="00473173" w:rsidP="00B041F2">
      <w:pPr>
        <w:jc w:val="center"/>
        <w:rPr>
          <w:b/>
          <w:sz w:val="44"/>
          <w:szCs w:val="44"/>
        </w:rPr>
      </w:pPr>
      <w:r w:rsidRPr="00473173">
        <w:rPr>
          <w:rFonts w:hint="eastAsia"/>
          <w:b/>
          <w:sz w:val="44"/>
          <w:szCs w:val="44"/>
        </w:rPr>
        <w:t>上海电子信息职业技术学院</w:t>
      </w:r>
    </w:p>
    <w:p w:rsidR="00B041F2" w:rsidRPr="00473173" w:rsidRDefault="00365FEE" w:rsidP="00473173">
      <w:pPr>
        <w:jc w:val="center"/>
        <w:rPr>
          <w:b/>
          <w:sz w:val="44"/>
          <w:szCs w:val="44"/>
        </w:rPr>
      </w:pPr>
      <w:r>
        <w:rPr>
          <w:rFonts w:hint="eastAsia"/>
          <w:b/>
          <w:sz w:val="44"/>
          <w:szCs w:val="44"/>
        </w:rPr>
        <w:t>中德工程学院</w:t>
      </w:r>
      <w:r w:rsidR="00B041F2" w:rsidRPr="00473173">
        <w:rPr>
          <w:rFonts w:hint="eastAsia"/>
          <w:b/>
          <w:sz w:val="44"/>
          <w:szCs w:val="44"/>
        </w:rPr>
        <w:t>学生综合素质评价</w:t>
      </w:r>
      <w:r w:rsidR="00473173" w:rsidRPr="00473173">
        <w:rPr>
          <w:rFonts w:hint="eastAsia"/>
          <w:b/>
          <w:sz w:val="44"/>
          <w:szCs w:val="44"/>
        </w:rPr>
        <w:t>实施</w:t>
      </w:r>
      <w:r w:rsidR="00B041F2" w:rsidRPr="00473173">
        <w:rPr>
          <w:rFonts w:hint="eastAsia"/>
          <w:b/>
          <w:sz w:val="44"/>
          <w:szCs w:val="44"/>
        </w:rPr>
        <w:t>细则</w:t>
      </w:r>
    </w:p>
    <w:p w:rsidR="00B041F2" w:rsidRDefault="00B041F2" w:rsidP="00B041F2">
      <w:pPr>
        <w:jc w:val="center"/>
        <w:rPr>
          <w:b/>
          <w:sz w:val="44"/>
          <w:szCs w:val="44"/>
        </w:rPr>
      </w:pPr>
      <w:r w:rsidRPr="00473173">
        <w:rPr>
          <w:rFonts w:hint="eastAsia"/>
          <w:b/>
          <w:sz w:val="44"/>
          <w:szCs w:val="44"/>
        </w:rPr>
        <w:t>（</w:t>
      </w:r>
      <w:r w:rsidR="00473173" w:rsidRPr="00473173">
        <w:rPr>
          <w:rFonts w:hint="eastAsia"/>
          <w:b/>
          <w:sz w:val="44"/>
          <w:szCs w:val="44"/>
        </w:rPr>
        <w:t>试行</w:t>
      </w:r>
      <w:r w:rsidRPr="00473173">
        <w:rPr>
          <w:rFonts w:hint="eastAsia"/>
          <w:b/>
          <w:sz w:val="44"/>
          <w:szCs w:val="44"/>
        </w:rPr>
        <w:t>）</w:t>
      </w:r>
    </w:p>
    <w:p w:rsidR="003A50EB" w:rsidRPr="00365FEE" w:rsidRDefault="003A50EB" w:rsidP="00B041F2">
      <w:pPr>
        <w:jc w:val="center"/>
        <w:rPr>
          <w:b/>
          <w:sz w:val="44"/>
          <w:szCs w:val="44"/>
        </w:rPr>
      </w:pPr>
    </w:p>
    <w:p w:rsidR="00AF6891" w:rsidRDefault="003A50EB" w:rsidP="00F63F3E">
      <w:pPr>
        <w:spacing w:line="360" w:lineRule="auto"/>
        <w:jc w:val="center"/>
        <w:rPr>
          <w:sz w:val="24"/>
          <w:szCs w:val="24"/>
        </w:rPr>
      </w:pPr>
      <w:r>
        <w:rPr>
          <w:rFonts w:hint="eastAsia"/>
          <w:bCs/>
          <w:sz w:val="24"/>
          <w:szCs w:val="24"/>
        </w:rPr>
        <w:t xml:space="preserve">    </w:t>
      </w:r>
      <w:r w:rsidR="00876B4B">
        <w:rPr>
          <w:rFonts w:hint="eastAsia"/>
          <w:bCs/>
          <w:sz w:val="24"/>
          <w:szCs w:val="24"/>
        </w:rPr>
        <w:t>按照上海电子信息职业技术学院</w:t>
      </w:r>
      <w:r w:rsidR="00AF6891">
        <w:rPr>
          <w:rFonts w:hint="eastAsia"/>
          <w:bCs/>
          <w:sz w:val="24"/>
          <w:szCs w:val="24"/>
        </w:rPr>
        <w:t>《关于进一步加强和改进大学生思想政治教育的意见》（中发【</w:t>
      </w:r>
      <w:r w:rsidR="00AF6891">
        <w:rPr>
          <w:rFonts w:hint="eastAsia"/>
          <w:bCs/>
          <w:sz w:val="24"/>
          <w:szCs w:val="24"/>
        </w:rPr>
        <w:t>2004</w:t>
      </w:r>
      <w:r w:rsidR="00AF6891">
        <w:rPr>
          <w:rFonts w:hint="eastAsia"/>
          <w:bCs/>
          <w:sz w:val="24"/>
          <w:szCs w:val="24"/>
        </w:rPr>
        <w:t>】</w:t>
      </w:r>
      <w:r w:rsidR="00AF6891">
        <w:rPr>
          <w:rFonts w:hint="eastAsia"/>
          <w:bCs/>
          <w:sz w:val="24"/>
          <w:szCs w:val="24"/>
        </w:rPr>
        <w:t>16</w:t>
      </w:r>
      <w:r w:rsidR="00AF6891">
        <w:rPr>
          <w:rFonts w:hint="eastAsia"/>
          <w:bCs/>
          <w:sz w:val="24"/>
          <w:szCs w:val="24"/>
        </w:rPr>
        <w:t>号）、</w:t>
      </w:r>
      <w:r w:rsidR="00876B4B">
        <w:rPr>
          <w:rFonts w:hint="eastAsia"/>
          <w:bCs/>
          <w:sz w:val="24"/>
          <w:szCs w:val="24"/>
        </w:rPr>
        <w:t>《</w:t>
      </w:r>
      <w:r w:rsidR="00876B4B" w:rsidRPr="00D73103">
        <w:rPr>
          <w:rFonts w:asciiTheme="minorEastAsia" w:hAnsiTheme="minorEastAsia" w:hint="eastAsia"/>
          <w:bCs/>
          <w:sz w:val="24"/>
          <w:szCs w:val="24"/>
        </w:rPr>
        <w:t>201</w:t>
      </w:r>
      <w:r w:rsidR="000A3EB1">
        <w:rPr>
          <w:rFonts w:asciiTheme="minorEastAsia" w:hAnsiTheme="minorEastAsia" w:hint="eastAsia"/>
          <w:bCs/>
          <w:sz w:val="24"/>
          <w:szCs w:val="24"/>
        </w:rPr>
        <w:t>7</w:t>
      </w:r>
      <w:r w:rsidR="00876B4B">
        <w:rPr>
          <w:rFonts w:hint="eastAsia"/>
          <w:bCs/>
          <w:sz w:val="24"/>
          <w:szCs w:val="24"/>
        </w:rPr>
        <w:t>学生手册》</w:t>
      </w:r>
      <w:r w:rsidR="00D73103">
        <w:rPr>
          <w:rFonts w:hint="eastAsia"/>
          <w:bCs/>
          <w:sz w:val="24"/>
          <w:szCs w:val="24"/>
        </w:rPr>
        <w:t>、</w:t>
      </w:r>
      <w:r w:rsidR="00AF6891">
        <w:rPr>
          <w:rFonts w:hint="eastAsia"/>
          <w:sz w:val="24"/>
          <w:szCs w:val="24"/>
        </w:rPr>
        <w:t>《上海市财政局、上海市教委关于印发</w:t>
      </w:r>
      <w:r w:rsidR="00AF6891">
        <w:rPr>
          <w:rFonts w:hint="eastAsia"/>
          <w:sz w:val="24"/>
          <w:szCs w:val="24"/>
        </w:rPr>
        <w:t>&lt;</w:t>
      </w:r>
      <w:r w:rsidR="00AF6891">
        <w:rPr>
          <w:rFonts w:hint="eastAsia"/>
          <w:sz w:val="24"/>
          <w:szCs w:val="24"/>
        </w:rPr>
        <w:t>上海市普通本科高校、高等职业学校国家奖学金实施细则</w:t>
      </w:r>
      <w:r w:rsidR="00AF6891">
        <w:rPr>
          <w:rFonts w:hint="eastAsia"/>
          <w:sz w:val="24"/>
          <w:szCs w:val="24"/>
        </w:rPr>
        <w:t>&gt;</w:t>
      </w:r>
      <w:r w:rsidR="00AF6891">
        <w:rPr>
          <w:rFonts w:hint="eastAsia"/>
          <w:sz w:val="24"/>
          <w:szCs w:val="24"/>
        </w:rPr>
        <w:t>的通知》（沪财教</w:t>
      </w:r>
      <w:r w:rsidR="00AF6891">
        <w:rPr>
          <w:rFonts w:hint="eastAsia"/>
          <w:sz w:val="24"/>
          <w:szCs w:val="24"/>
        </w:rPr>
        <w:t>{2014}37</w:t>
      </w:r>
      <w:r w:rsidR="00AF6891">
        <w:rPr>
          <w:rFonts w:hint="eastAsia"/>
          <w:sz w:val="24"/>
          <w:szCs w:val="24"/>
        </w:rPr>
        <w:t>号）、《上海市财政局、上海市教委关于印发</w:t>
      </w:r>
      <w:r w:rsidR="00AF6891">
        <w:rPr>
          <w:rFonts w:hint="eastAsia"/>
          <w:sz w:val="24"/>
          <w:szCs w:val="24"/>
        </w:rPr>
        <w:t>&lt;</w:t>
      </w:r>
      <w:r w:rsidR="00AF6891">
        <w:rPr>
          <w:rFonts w:hint="eastAsia"/>
          <w:sz w:val="24"/>
          <w:szCs w:val="24"/>
        </w:rPr>
        <w:t>上海市奖学金管理实施办法</w:t>
      </w:r>
      <w:r w:rsidR="00AF6891">
        <w:rPr>
          <w:rFonts w:hint="eastAsia"/>
          <w:sz w:val="24"/>
          <w:szCs w:val="24"/>
        </w:rPr>
        <w:t>&gt;</w:t>
      </w:r>
      <w:r w:rsidR="00AF6891">
        <w:rPr>
          <w:rFonts w:hint="eastAsia"/>
          <w:sz w:val="24"/>
          <w:szCs w:val="24"/>
        </w:rPr>
        <w:t>的通知》（沪财教</w:t>
      </w:r>
      <w:r w:rsidR="00AF6891">
        <w:rPr>
          <w:rFonts w:hint="eastAsia"/>
          <w:sz w:val="24"/>
          <w:szCs w:val="24"/>
        </w:rPr>
        <w:t>{2014}36</w:t>
      </w:r>
      <w:r w:rsidR="00AF6891">
        <w:rPr>
          <w:rFonts w:hint="eastAsia"/>
          <w:sz w:val="24"/>
          <w:szCs w:val="24"/>
        </w:rPr>
        <w:t>号）、</w:t>
      </w:r>
      <w:r w:rsidR="008F311C" w:rsidRPr="008F311C">
        <w:rPr>
          <w:rFonts w:hint="eastAsia"/>
          <w:sz w:val="24"/>
          <w:szCs w:val="24"/>
        </w:rPr>
        <w:t>《</w:t>
      </w:r>
      <w:r w:rsidR="008F311C" w:rsidRPr="008F311C">
        <w:rPr>
          <w:rFonts w:hint="eastAsia"/>
          <w:sz w:val="24"/>
          <w:szCs w:val="24"/>
        </w:rPr>
        <w:t>2016</w:t>
      </w:r>
      <w:r w:rsidR="008F311C" w:rsidRPr="008F311C">
        <w:rPr>
          <w:rFonts w:hint="eastAsia"/>
          <w:sz w:val="24"/>
          <w:szCs w:val="24"/>
        </w:rPr>
        <w:t>年度宝钢教育奖评审工作通知》（宝基字</w:t>
      </w:r>
      <w:r w:rsidR="008F311C" w:rsidRPr="008F311C">
        <w:rPr>
          <w:rFonts w:hint="eastAsia"/>
          <w:sz w:val="24"/>
          <w:szCs w:val="24"/>
        </w:rPr>
        <w:t>[2016]1</w:t>
      </w:r>
      <w:r w:rsidR="00AF6891">
        <w:rPr>
          <w:rFonts w:hint="eastAsia"/>
          <w:sz w:val="24"/>
          <w:szCs w:val="24"/>
        </w:rPr>
        <w:t>号）等规定，并结合我院实际，特制定上海电子信息职业技</w:t>
      </w:r>
    </w:p>
    <w:p w:rsidR="00AF768D" w:rsidRPr="00AF6891" w:rsidRDefault="00AF6891" w:rsidP="00F63F3E">
      <w:pPr>
        <w:spacing w:line="360" w:lineRule="auto"/>
        <w:rPr>
          <w:sz w:val="24"/>
          <w:szCs w:val="24"/>
        </w:rPr>
      </w:pPr>
      <w:r>
        <w:rPr>
          <w:rFonts w:hint="eastAsia"/>
          <w:sz w:val="24"/>
          <w:szCs w:val="24"/>
        </w:rPr>
        <w:t>术学院</w:t>
      </w:r>
      <w:r w:rsidR="00365FEE">
        <w:rPr>
          <w:rFonts w:hint="eastAsia"/>
          <w:sz w:val="24"/>
          <w:szCs w:val="24"/>
        </w:rPr>
        <w:t>中德工程学院</w:t>
      </w:r>
      <w:r>
        <w:rPr>
          <w:rFonts w:hint="eastAsia"/>
          <w:sz w:val="24"/>
          <w:szCs w:val="24"/>
        </w:rPr>
        <w:t>学生综合素质评价实施细则（以下简称细则）</w:t>
      </w:r>
      <w:r>
        <w:rPr>
          <w:rFonts w:hint="eastAsia"/>
          <w:bCs/>
          <w:sz w:val="24"/>
          <w:szCs w:val="24"/>
        </w:rPr>
        <w:t>。</w:t>
      </w:r>
      <w:r w:rsidR="009E7CFB">
        <w:rPr>
          <w:bCs/>
          <w:sz w:val="24"/>
          <w:szCs w:val="24"/>
        </w:rPr>
        <w:br/>
      </w:r>
    </w:p>
    <w:p w:rsidR="004662CC" w:rsidRDefault="00473173" w:rsidP="00F63F3E">
      <w:pPr>
        <w:pStyle w:val="a6"/>
        <w:numPr>
          <w:ilvl w:val="0"/>
          <w:numId w:val="1"/>
        </w:numPr>
        <w:spacing w:line="360" w:lineRule="auto"/>
        <w:ind w:firstLineChars="0"/>
        <w:rPr>
          <w:b/>
          <w:sz w:val="28"/>
          <w:szCs w:val="28"/>
        </w:rPr>
      </w:pPr>
      <w:r w:rsidRPr="00473173">
        <w:rPr>
          <w:rFonts w:hint="eastAsia"/>
          <w:b/>
          <w:sz w:val="28"/>
          <w:szCs w:val="28"/>
        </w:rPr>
        <w:t>原则与指导思想</w:t>
      </w:r>
    </w:p>
    <w:p w:rsidR="00473173" w:rsidRPr="00F63F3E" w:rsidRDefault="00E06A43" w:rsidP="00F63F3E">
      <w:pPr>
        <w:spacing w:line="360" w:lineRule="auto"/>
        <w:ind w:firstLineChars="200" w:firstLine="480"/>
        <w:rPr>
          <w:b/>
          <w:sz w:val="28"/>
          <w:szCs w:val="28"/>
        </w:rPr>
      </w:pPr>
      <w:r w:rsidRPr="004662CC">
        <w:rPr>
          <w:rFonts w:hint="eastAsia"/>
          <w:sz w:val="24"/>
          <w:szCs w:val="24"/>
        </w:rPr>
        <w:t>（一）为全面贯彻党的教育方针，发挥评价在大学生成长过程</w:t>
      </w:r>
      <w:r w:rsidRPr="00AF768D">
        <w:rPr>
          <w:rFonts w:hint="eastAsia"/>
          <w:sz w:val="24"/>
          <w:szCs w:val="24"/>
        </w:rPr>
        <w:t>中的激励与导向作用，激发学生的创新意识，培养学生的实践能力。鼓励学生个性发展、引导大学生在知识、能力、素质等诸多方面协调发展，全面成才，根据在高等学校人才培养目标和我校“实施素质教育、强化适应性、突出个性”的人才培养方案，制定本素质测评方案。</w:t>
      </w:r>
    </w:p>
    <w:p w:rsidR="00E06A43" w:rsidRPr="00AF768D" w:rsidRDefault="00A70882" w:rsidP="00F63F3E">
      <w:pPr>
        <w:spacing w:line="360" w:lineRule="auto"/>
        <w:ind w:firstLineChars="200" w:firstLine="480"/>
        <w:rPr>
          <w:sz w:val="24"/>
          <w:szCs w:val="24"/>
        </w:rPr>
      </w:pPr>
      <w:r>
        <w:rPr>
          <w:rFonts w:hint="eastAsia"/>
          <w:sz w:val="24"/>
          <w:szCs w:val="24"/>
        </w:rPr>
        <w:t>（二）综合素质</w:t>
      </w:r>
      <w:r w:rsidR="00E06A43" w:rsidRPr="00AF768D">
        <w:rPr>
          <w:rFonts w:hint="eastAsia"/>
          <w:sz w:val="24"/>
          <w:szCs w:val="24"/>
        </w:rPr>
        <w:t>测评是全方位考核评价学生素质、评选优秀学生（优秀毕业生）、评定奖学金、毕业生就业推荐等重要依据。凡在我院注册的学生，均应进行全面素质测评。</w:t>
      </w:r>
    </w:p>
    <w:p w:rsidR="00E06A43" w:rsidRPr="00AF768D" w:rsidRDefault="00E06A43" w:rsidP="00F63F3E">
      <w:pPr>
        <w:spacing w:line="360" w:lineRule="auto"/>
        <w:ind w:firstLineChars="200" w:firstLine="480"/>
        <w:rPr>
          <w:sz w:val="24"/>
          <w:szCs w:val="24"/>
        </w:rPr>
      </w:pPr>
      <w:r w:rsidRPr="00AF768D">
        <w:rPr>
          <w:rFonts w:hint="eastAsia"/>
          <w:sz w:val="24"/>
          <w:szCs w:val="24"/>
        </w:rPr>
        <w:t>（三）综合素质测评遵循定性测评与定量测评相结合，基本表现测评与特别表现测评相结合，个人总结与组织评定相结合的原则，做到公开公平、合理透明、且便于操作。</w:t>
      </w:r>
    </w:p>
    <w:p w:rsidR="00AF6891" w:rsidRPr="009E7CFB" w:rsidRDefault="00E06A43" w:rsidP="009E7CFB">
      <w:pPr>
        <w:spacing w:line="360" w:lineRule="auto"/>
        <w:ind w:firstLineChars="200" w:firstLine="480"/>
        <w:rPr>
          <w:sz w:val="24"/>
          <w:szCs w:val="24"/>
        </w:rPr>
      </w:pPr>
      <w:r w:rsidRPr="00AF768D">
        <w:rPr>
          <w:rFonts w:hint="eastAsia"/>
          <w:sz w:val="24"/>
          <w:szCs w:val="24"/>
        </w:rPr>
        <w:t>（四）根据共性与个性的关系，将学生素质分为基础性素质和发展性素质两个层面，基础性素质是指学生在学校人才培养方案规定的教学、教育等环节中形成的一般素质。发展性素质是指学生在学校教育和第二课堂教育中形成的体现创造性和实践性的素质。</w:t>
      </w:r>
    </w:p>
    <w:p w:rsidR="00365FEE" w:rsidRDefault="00365FEE" w:rsidP="00F63F3E">
      <w:pPr>
        <w:pStyle w:val="a6"/>
        <w:numPr>
          <w:ilvl w:val="0"/>
          <w:numId w:val="1"/>
        </w:numPr>
        <w:spacing w:line="360" w:lineRule="auto"/>
        <w:ind w:firstLineChars="0"/>
        <w:rPr>
          <w:b/>
          <w:sz w:val="28"/>
          <w:szCs w:val="28"/>
        </w:rPr>
      </w:pPr>
      <w:r>
        <w:rPr>
          <w:rFonts w:hint="eastAsia"/>
          <w:b/>
          <w:sz w:val="28"/>
          <w:szCs w:val="28"/>
        </w:rPr>
        <w:lastRenderedPageBreak/>
        <w:t>组织机构</w:t>
      </w:r>
    </w:p>
    <w:p w:rsidR="00365FEE" w:rsidRDefault="00365FEE" w:rsidP="00365FEE">
      <w:pPr>
        <w:spacing w:line="360" w:lineRule="auto"/>
        <w:ind w:firstLineChars="200" w:firstLine="480"/>
        <w:rPr>
          <w:b/>
          <w:sz w:val="28"/>
          <w:szCs w:val="28"/>
        </w:rPr>
      </w:pPr>
      <w:r w:rsidRPr="00365FEE">
        <w:rPr>
          <w:rFonts w:ascii="Calibri" w:eastAsia="宋体" w:hAnsi="Calibri" w:cs="Times New Roman" w:hint="eastAsia"/>
          <w:kern w:val="0"/>
          <w:sz w:val="24"/>
          <w:szCs w:val="24"/>
        </w:rPr>
        <w:t>中德工程学院成立由学院领导、学生管理办公室主任、团总支书记、</w:t>
      </w:r>
      <w:r w:rsidR="00B339E2">
        <w:rPr>
          <w:rFonts w:ascii="Calibri" w:eastAsia="宋体" w:hAnsi="Calibri" w:cs="Times New Roman" w:hint="eastAsia"/>
          <w:kern w:val="0"/>
          <w:sz w:val="24"/>
          <w:szCs w:val="24"/>
        </w:rPr>
        <w:t>辅导员、</w:t>
      </w:r>
      <w:r w:rsidRPr="00365FEE">
        <w:rPr>
          <w:rFonts w:ascii="Calibri" w:eastAsia="宋体" w:hAnsi="Calibri" w:cs="Times New Roman" w:hint="eastAsia"/>
          <w:kern w:val="0"/>
          <w:sz w:val="24"/>
          <w:szCs w:val="24"/>
        </w:rPr>
        <w:t>专任教师代表、学生代表等组成的学生综合素质评价工作小组，具体负责学生综合素质评价的组织实施。各班级成立由辅导员、专业指导教师、学生代表等组成的学生综合素质评议小组，负责实施本班学生综合素质评价工作。</w:t>
      </w:r>
    </w:p>
    <w:p w:rsidR="00AF768D" w:rsidRPr="00AF6891" w:rsidRDefault="00AF768D" w:rsidP="00F63F3E">
      <w:pPr>
        <w:pStyle w:val="a6"/>
        <w:numPr>
          <w:ilvl w:val="0"/>
          <w:numId w:val="1"/>
        </w:numPr>
        <w:spacing w:line="360" w:lineRule="auto"/>
        <w:ind w:firstLineChars="0"/>
        <w:rPr>
          <w:b/>
          <w:sz w:val="28"/>
          <w:szCs w:val="28"/>
        </w:rPr>
      </w:pPr>
      <w:r w:rsidRPr="00AF6891">
        <w:rPr>
          <w:rFonts w:hint="eastAsia"/>
          <w:b/>
          <w:sz w:val="28"/>
          <w:szCs w:val="28"/>
        </w:rPr>
        <w:t>评价内容及标准</w:t>
      </w:r>
    </w:p>
    <w:p w:rsidR="00F82DCA" w:rsidRPr="00286BAF" w:rsidRDefault="00AF6891" w:rsidP="00F63F3E">
      <w:pPr>
        <w:spacing w:line="360" w:lineRule="auto"/>
        <w:ind w:firstLineChars="200" w:firstLine="480"/>
        <w:rPr>
          <w:rFonts w:ascii="Calibri" w:eastAsia="宋体" w:hAnsi="Calibri" w:cs="Times New Roman"/>
          <w:kern w:val="0"/>
          <w:sz w:val="24"/>
          <w:szCs w:val="24"/>
        </w:rPr>
      </w:pPr>
      <w:r w:rsidRPr="00AF6891">
        <w:rPr>
          <w:rFonts w:ascii="Calibri" w:eastAsia="宋体" w:hAnsi="Calibri" w:cs="Times New Roman" w:hint="eastAsia"/>
          <w:kern w:val="0"/>
          <w:sz w:val="24"/>
          <w:szCs w:val="24"/>
        </w:rPr>
        <w:t>学生综合素质评价主要从</w:t>
      </w:r>
      <w:r w:rsidR="00A65579">
        <w:rPr>
          <w:rFonts w:ascii="Calibri" w:eastAsia="宋体" w:hAnsi="Calibri" w:cs="Times New Roman" w:hint="eastAsia"/>
          <w:kern w:val="0"/>
          <w:sz w:val="24"/>
          <w:szCs w:val="24"/>
        </w:rPr>
        <w:t>基础性素质和发展性素质两大板块会实践</w:t>
      </w:r>
      <w:r w:rsidRPr="00AF6891">
        <w:rPr>
          <w:rFonts w:ascii="Calibri" w:eastAsia="宋体" w:hAnsi="Calibri" w:cs="Times New Roman" w:hint="eastAsia"/>
          <w:kern w:val="0"/>
          <w:sz w:val="24"/>
          <w:szCs w:val="24"/>
        </w:rPr>
        <w:t>进行</w:t>
      </w:r>
      <w:r w:rsidR="00A65579">
        <w:rPr>
          <w:rFonts w:ascii="Calibri" w:eastAsia="宋体" w:hAnsi="Calibri" w:cs="Times New Roman" w:hint="eastAsia"/>
          <w:kern w:val="0"/>
          <w:sz w:val="24"/>
          <w:szCs w:val="24"/>
        </w:rPr>
        <w:t>评估</w:t>
      </w:r>
      <w:r w:rsidRPr="00AF6891">
        <w:rPr>
          <w:rFonts w:ascii="Calibri" w:eastAsia="宋体" w:hAnsi="Calibri" w:cs="Times New Roman" w:hint="eastAsia"/>
          <w:kern w:val="0"/>
          <w:sz w:val="24"/>
          <w:szCs w:val="24"/>
        </w:rPr>
        <w:t>。</w:t>
      </w:r>
    </w:p>
    <w:p w:rsidR="00F82DCA" w:rsidRPr="00270FEB" w:rsidRDefault="00270FEB" w:rsidP="00270FEB">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（一）</w:t>
      </w:r>
      <w:r w:rsidR="00FE38A4" w:rsidRPr="00270FEB">
        <w:rPr>
          <w:rFonts w:ascii="Calibri" w:eastAsia="宋体" w:hAnsi="Calibri" w:cs="Times New Roman" w:hint="eastAsia"/>
          <w:kern w:val="0"/>
          <w:sz w:val="24"/>
          <w:szCs w:val="24"/>
        </w:rPr>
        <w:t>基础性素质</w:t>
      </w:r>
    </w:p>
    <w:p w:rsidR="00FE38A4" w:rsidRPr="00FE38A4" w:rsidRDefault="00FE38A4" w:rsidP="00FE38A4">
      <w:pPr>
        <w:spacing w:line="360" w:lineRule="auto"/>
        <w:ind w:left="48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1</w:t>
      </w:r>
      <w:r>
        <w:rPr>
          <w:rFonts w:ascii="Calibri" w:eastAsia="宋体" w:hAnsi="Calibri" w:cs="Times New Roman" w:hint="eastAsia"/>
          <w:kern w:val="0"/>
          <w:sz w:val="24"/>
          <w:szCs w:val="24"/>
        </w:rPr>
        <w:t>）思想道德素质</w:t>
      </w:r>
    </w:p>
    <w:p w:rsidR="00F82DCA" w:rsidRPr="00286BAF" w:rsidRDefault="00F82DCA" w:rsidP="00F63F3E">
      <w:pPr>
        <w:spacing w:line="360" w:lineRule="auto"/>
        <w:ind w:firstLineChars="200" w:firstLine="480"/>
        <w:rPr>
          <w:rFonts w:ascii="Calibri" w:eastAsia="宋体" w:hAnsi="Calibri" w:cs="Times New Roman"/>
          <w:kern w:val="0"/>
          <w:sz w:val="24"/>
          <w:szCs w:val="24"/>
        </w:rPr>
      </w:pPr>
      <w:r w:rsidRPr="00286BAF">
        <w:rPr>
          <w:rFonts w:ascii="Calibri" w:eastAsia="宋体" w:hAnsi="Calibri" w:cs="Times New Roman" w:hint="eastAsia"/>
          <w:kern w:val="0"/>
          <w:sz w:val="24"/>
          <w:szCs w:val="24"/>
        </w:rPr>
        <w:t>1.</w:t>
      </w:r>
      <w:r w:rsidRPr="00286BAF">
        <w:rPr>
          <w:rFonts w:ascii="Calibri" w:eastAsia="宋体" w:hAnsi="Calibri" w:cs="Times New Roman" w:hint="eastAsia"/>
          <w:kern w:val="0"/>
          <w:sz w:val="24"/>
          <w:szCs w:val="24"/>
        </w:rPr>
        <w:t>热爱祖国，拥护党的领导，关注时事，正确理解党和国家的方针、路线、方针、政策。</w:t>
      </w:r>
    </w:p>
    <w:p w:rsidR="00F82DCA" w:rsidRDefault="00F82DCA" w:rsidP="00F63F3E">
      <w:pPr>
        <w:spacing w:line="360" w:lineRule="auto"/>
        <w:ind w:firstLineChars="200" w:firstLine="480"/>
        <w:rPr>
          <w:rFonts w:ascii="Calibri" w:eastAsia="宋体" w:hAnsi="Calibri" w:cs="Times New Roman"/>
          <w:kern w:val="0"/>
          <w:sz w:val="24"/>
          <w:szCs w:val="24"/>
        </w:rPr>
      </w:pPr>
      <w:r w:rsidRPr="00286BAF">
        <w:rPr>
          <w:rFonts w:ascii="Calibri" w:eastAsia="宋体" w:hAnsi="Calibri" w:cs="Times New Roman" w:hint="eastAsia"/>
          <w:kern w:val="0"/>
          <w:sz w:val="24"/>
          <w:szCs w:val="24"/>
        </w:rPr>
        <w:t>2.</w:t>
      </w:r>
      <w:r w:rsidRPr="00286BAF">
        <w:rPr>
          <w:rFonts w:ascii="Calibri" w:eastAsia="宋体" w:hAnsi="Calibri" w:cs="Times New Roman" w:hint="eastAsia"/>
          <w:kern w:val="0"/>
          <w:sz w:val="24"/>
          <w:szCs w:val="24"/>
        </w:rPr>
        <w:t>认真学习和践行社会主义核心价值体系，具有正确的人生观、世界观、价值观，坚定理想与信念。</w:t>
      </w:r>
    </w:p>
    <w:p w:rsidR="003318F9" w:rsidRPr="003318F9" w:rsidRDefault="003318F9" w:rsidP="003318F9">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3</w:t>
      </w:r>
      <w:r>
        <w:rPr>
          <w:rFonts w:ascii="Calibri" w:eastAsia="宋体" w:hAnsi="Calibri" w:cs="Times New Roman" w:hint="eastAsia"/>
          <w:kern w:val="0"/>
          <w:sz w:val="24"/>
          <w:szCs w:val="24"/>
        </w:rPr>
        <w:t>．</w:t>
      </w:r>
      <w:r w:rsidRPr="003318F9">
        <w:rPr>
          <w:rFonts w:hint="eastAsia"/>
          <w:sz w:val="24"/>
          <w:szCs w:val="24"/>
        </w:rPr>
        <w:t>积极向党组织靠拢，递交过入党申请书</w:t>
      </w:r>
      <w:r w:rsidR="00FE38A4">
        <w:rPr>
          <w:rFonts w:hint="eastAsia"/>
          <w:sz w:val="24"/>
          <w:szCs w:val="24"/>
        </w:rPr>
        <w:t>并且通过</w:t>
      </w:r>
      <w:r w:rsidRPr="003318F9">
        <w:rPr>
          <w:rFonts w:hint="eastAsia"/>
          <w:sz w:val="24"/>
          <w:szCs w:val="24"/>
        </w:rPr>
        <w:t>。</w:t>
      </w:r>
    </w:p>
    <w:p w:rsidR="00F82DCA" w:rsidRDefault="003318F9" w:rsidP="003318F9">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积极参加各类主题教育、团日活动，学习政策和法规并落实于实践。</w:t>
      </w:r>
    </w:p>
    <w:p w:rsidR="00FE38A4" w:rsidRDefault="00FE38A4" w:rsidP="003318F9">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5</w:t>
      </w:r>
      <w:r>
        <w:rPr>
          <w:rFonts w:ascii="Calibri" w:eastAsia="宋体" w:hAnsi="Calibri" w:cs="Times New Roman" w:hint="eastAsia"/>
          <w:kern w:val="0"/>
          <w:sz w:val="24"/>
          <w:szCs w:val="24"/>
        </w:rPr>
        <w:t>．</w:t>
      </w:r>
      <w:r w:rsidRPr="00FE38A4">
        <w:rPr>
          <w:rFonts w:ascii="Calibri" w:eastAsia="宋体" w:hAnsi="Calibri" w:cs="Times New Roman" w:hint="eastAsia"/>
          <w:kern w:val="0"/>
          <w:sz w:val="24"/>
          <w:szCs w:val="24"/>
        </w:rPr>
        <w:t>乐于助人、团结同学、具有团队意识和协作精神，与老师同学关系融洽，具有良好的人际关系。</w:t>
      </w:r>
    </w:p>
    <w:p w:rsidR="00FE38A4" w:rsidRDefault="00FE38A4" w:rsidP="003318F9">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6.</w:t>
      </w:r>
      <w:r w:rsidRPr="00FE38A4">
        <w:rPr>
          <w:rFonts w:hint="eastAsia"/>
        </w:rPr>
        <w:t xml:space="preserve"> </w:t>
      </w:r>
      <w:r w:rsidRPr="00FE38A4">
        <w:rPr>
          <w:rFonts w:ascii="Calibri" w:eastAsia="宋体" w:hAnsi="Calibri" w:cs="Times New Roman" w:hint="eastAsia"/>
          <w:kern w:val="0"/>
          <w:sz w:val="24"/>
          <w:szCs w:val="24"/>
        </w:rPr>
        <w:t>关心集体，维护集体荣誉，为集体建设付诸实践（如系部安全维护、门窗关锁；课后教室课桌整理、垃圾清理等）。</w:t>
      </w:r>
    </w:p>
    <w:p w:rsidR="00F82DCA" w:rsidRPr="001872B4" w:rsidRDefault="00FE38A4" w:rsidP="001872B4">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2</w:t>
      </w:r>
      <w:r>
        <w:rPr>
          <w:rFonts w:ascii="Calibri" w:eastAsia="宋体" w:hAnsi="Calibri" w:cs="Times New Roman" w:hint="eastAsia"/>
          <w:kern w:val="0"/>
          <w:sz w:val="24"/>
          <w:szCs w:val="24"/>
        </w:rPr>
        <w:t>）专业理论素质</w:t>
      </w:r>
    </w:p>
    <w:p w:rsidR="00FE38A4"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1</w:t>
      </w:r>
      <w:r w:rsidR="00F82DCA" w:rsidRPr="00286BAF">
        <w:rPr>
          <w:rFonts w:ascii="Calibri" w:eastAsia="宋体" w:hAnsi="Calibri" w:cs="Times New Roman" w:hint="eastAsia"/>
          <w:kern w:val="0"/>
          <w:sz w:val="24"/>
          <w:szCs w:val="24"/>
        </w:rPr>
        <w:t>.</w:t>
      </w:r>
      <w:r w:rsidR="00FE38A4">
        <w:rPr>
          <w:rFonts w:ascii="Calibri" w:eastAsia="宋体" w:hAnsi="Calibri" w:cs="Times New Roman" w:hint="eastAsia"/>
          <w:kern w:val="0"/>
          <w:sz w:val="24"/>
          <w:szCs w:val="24"/>
        </w:rPr>
        <w:t>专业成绩排名</w:t>
      </w:r>
    </w:p>
    <w:p w:rsidR="00F82DCA" w:rsidRPr="00286BAF" w:rsidRDefault="00FE38A4" w:rsidP="00FE38A4">
      <w:pPr>
        <w:spacing w:line="360" w:lineRule="auto"/>
        <w:ind w:firstLineChars="150" w:firstLine="360"/>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sidR="004662CC">
        <w:rPr>
          <w:rFonts w:ascii="Calibri" w:eastAsia="宋体" w:hAnsi="Calibri" w:cs="Times New Roman" w:hint="eastAsia"/>
          <w:kern w:val="0"/>
          <w:sz w:val="24"/>
          <w:szCs w:val="24"/>
        </w:rPr>
        <w:t>2</w:t>
      </w:r>
      <w:r w:rsidR="00F82DCA" w:rsidRPr="00286BAF">
        <w:rPr>
          <w:rFonts w:ascii="Calibri" w:eastAsia="宋体" w:hAnsi="Calibri" w:cs="Times New Roman" w:hint="eastAsia"/>
          <w:kern w:val="0"/>
          <w:sz w:val="24"/>
          <w:szCs w:val="24"/>
        </w:rPr>
        <w:t>.</w:t>
      </w:r>
      <w:r>
        <w:rPr>
          <w:rFonts w:ascii="Calibri" w:eastAsia="宋体" w:hAnsi="Calibri" w:cs="Times New Roman" w:hint="eastAsia"/>
          <w:kern w:val="0"/>
          <w:sz w:val="24"/>
          <w:szCs w:val="24"/>
        </w:rPr>
        <w:t>大学英语</w:t>
      </w:r>
      <w:r>
        <w:rPr>
          <w:rFonts w:ascii="Calibri" w:eastAsia="宋体" w:hAnsi="Calibri" w:cs="Times New Roman" w:hint="eastAsia"/>
          <w:kern w:val="0"/>
          <w:sz w:val="24"/>
          <w:szCs w:val="24"/>
        </w:rPr>
        <w:t>AB</w:t>
      </w:r>
      <w:r>
        <w:rPr>
          <w:rFonts w:ascii="Calibri" w:eastAsia="宋体" w:hAnsi="Calibri" w:cs="Times New Roman" w:hint="eastAsia"/>
          <w:kern w:val="0"/>
          <w:sz w:val="24"/>
          <w:szCs w:val="24"/>
        </w:rPr>
        <w:t>级、</w:t>
      </w:r>
      <w:r>
        <w:rPr>
          <w:rFonts w:ascii="Calibri" w:eastAsia="宋体" w:hAnsi="Calibri" w:cs="Times New Roman" w:hint="eastAsia"/>
          <w:kern w:val="0"/>
          <w:sz w:val="24"/>
          <w:szCs w:val="24"/>
        </w:rPr>
        <w:t>CET4</w:t>
      </w:r>
      <w:r>
        <w:rPr>
          <w:rFonts w:ascii="Calibri" w:eastAsia="宋体" w:hAnsi="Calibri" w:cs="Times New Roman" w:hint="eastAsia"/>
          <w:kern w:val="0"/>
          <w:sz w:val="24"/>
          <w:szCs w:val="24"/>
        </w:rPr>
        <w:t>、</w:t>
      </w:r>
      <w:r w:rsidR="00B045BF">
        <w:rPr>
          <w:rFonts w:ascii="Calibri" w:eastAsia="宋体" w:hAnsi="Calibri" w:cs="Times New Roman" w:hint="eastAsia"/>
          <w:kern w:val="0"/>
          <w:sz w:val="24"/>
          <w:szCs w:val="24"/>
        </w:rPr>
        <w:t>CET6</w:t>
      </w:r>
      <w:r w:rsidR="00B045BF">
        <w:rPr>
          <w:rFonts w:ascii="Calibri" w:eastAsia="宋体" w:hAnsi="Calibri" w:cs="Times New Roman" w:hint="eastAsia"/>
          <w:kern w:val="0"/>
          <w:sz w:val="24"/>
          <w:szCs w:val="24"/>
        </w:rPr>
        <w:t>。</w:t>
      </w:r>
      <w:r w:rsidRPr="00FE38A4">
        <w:rPr>
          <w:rFonts w:ascii="Calibri" w:eastAsia="宋体" w:hAnsi="Calibri" w:cs="Times New Roman" w:hint="eastAsia"/>
          <w:kern w:val="0"/>
          <w:sz w:val="24"/>
          <w:szCs w:val="24"/>
        </w:rPr>
        <w:t>托福、雅思或者其他类语种酌情加分。</w:t>
      </w:r>
    </w:p>
    <w:p w:rsidR="0088066D" w:rsidRPr="00286BAF" w:rsidRDefault="0088066D" w:rsidP="0088066D">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3</w:t>
      </w:r>
      <w:r w:rsidRPr="00286BAF">
        <w:rPr>
          <w:rFonts w:ascii="Calibri" w:eastAsia="宋体" w:hAnsi="Calibri" w:cs="Times New Roman" w:hint="eastAsia"/>
          <w:kern w:val="0"/>
          <w:sz w:val="24"/>
          <w:szCs w:val="24"/>
        </w:rPr>
        <w:t>.</w:t>
      </w:r>
      <w:r w:rsidR="00FE38A4">
        <w:rPr>
          <w:rFonts w:ascii="Calibri" w:eastAsia="宋体" w:hAnsi="Calibri" w:cs="Times New Roman" w:hint="eastAsia"/>
          <w:kern w:val="0"/>
          <w:sz w:val="24"/>
          <w:szCs w:val="24"/>
        </w:rPr>
        <w:t>各专业职业证书（如中级证书、高级证书等）</w:t>
      </w:r>
      <w:r w:rsidRPr="00286BAF">
        <w:rPr>
          <w:rFonts w:ascii="Calibri" w:eastAsia="宋体" w:hAnsi="Calibri" w:cs="Times New Roman" w:hint="eastAsia"/>
          <w:kern w:val="0"/>
          <w:sz w:val="24"/>
          <w:szCs w:val="24"/>
        </w:rPr>
        <w:t>。</w:t>
      </w:r>
    </w:p>
    <w:p w:rsidR="00F82DCA" w:rsidRPr="00286BAF" w:rsidRDefault="0088066D" w:rsidP="0088066D">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00F82DCA" w:rsidRPr="00286BAF">
        <w:rPr>
          <w:rFonts w:ascii="Calibri" w:eastAsia="宋体" w:hAnsi="Calibri" w:cs="Times New Roman" w:hint="eastAsia"/>
          <w:kern w:val="0"/>
          <w:sz w:val="24"/>
          <w:szCs w:val="24"/>
        </w:rPr>
        <w:t>.</w:t>
      </w:r>
      <w:r w:rsidR="00FE38A4">
        <w:rPr>
          <w:rFonts w:ascii="Calibri" w:eastAsia="宋体" w:hAnsi="Calibri" w:cs="Times New Roman" w:hint="eastAsia"/>
          <w:kern w:val="0"/>
          <w:sz w:val="24"/>
          <w:szCs w:val="24"/>
        </w:rPr>
        <w:t>全国大学生计算机考试</w:t>
      </w:r>
      <w:r w:rsidR="00F82DCA" w:rsidRPr="00286BAF">
        <w:rPr>
          <w:rFonts w:ascii="Calibri" w:eastAsia="宋体" w:hAnsi="Calibri" w:cs="Times New Roman" w:hint="eastAsia"/>
          <w:kern w:val="0"/>
          <w:sz w:val="24"/>
          <w:szCs w:val="24"/>
        </w:rPr>
        <w:t>。</w:t>
      </w:r>
    </w:p>
    <w:p w:rsidR="00F82DCA" w:rsidRPr="001872B4" w:rsidRDefault="00FE38A4" w:rsidP="001872B4">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3</w:t>
      </w:r>
      <w:r w:rsidR="00F82DCA" w:rsidRPr="001872B4">
        <w:rPr>
          <w:rFonts w:ascii="Calibri" w:eastAsia="宋体" w:hAnsi="Calibri" w:cs="Times New Roman" w:hint="eastAsia"/>
          <w:kern w:val="0"/>
          <w:sz w:val="24"/>
          <w:szCs w:val="24"/>
        </w:rPr>
        <w:t>）行为规范</w:t>
      </w:r>
    </w:p>
    <w:p w:rsidR="00F82DCA" w:rsidRPr="00286BAF"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1</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遵守宪法、法律法规，遵守学校的各项规章制度。</w:t>
      </w:r>
    </w:p>
    <w:p w:rsidR="00F82DCA" w:rsidRPr="00286BAF"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2</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文明吃出行、爱护校园环境、保护公共财产（比如餐盘回收、交通文明、拖鞋不入教学园区、早餐饮料不入教室以及教室卫生整洁等等）。</w:t>
      </w:r>
    </w:p>
    <w:p w:rsidR="00F82DCA" w:rsidRPr="00286BAF"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lastRenderedPageBreak/>
        <w:t>3</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宿舍内按时熄灯就寝，不喧哗、不打闹、不抽烟，不影响他人的正常学习和休息；保持宿舍整洁卫生，不涂抹、损毁宿舍设备；不使用违章电器，不私拉电源电线，不遮盖烟雾报警器；不留宿他人、私自租房、夜不归宿。</w:t>
      </w:r>
      <w:r w:rsidR="00FE38A4" w:rsidRPr="00FE38A4">
        <w:rPr>
          <w:rFonts w:ascii="Calibri" w:eastAsia="宋体" w:hAnsi="Calibri" w:cs="Times New Roman" w:hint="eastAsia"/>
          <w:kern w:val="0"/>
          <w:sz w:val="24"/>
          <w:szCs w:val="24"/>
        </w:rPr>
        <w:t>遵守园区管理制度，</w:t>
      </w:r>
      <w:r w:rsidR="00FE38A4">
        <w:rPr>
          <w:rFonts w:ascii="Calibri" w:eastAsia="宋体" w:hAnsi="Calibri" w:cs="Times New Roman" w:hint="eastAsia"/>
          <w:kern w:val="0"/>
          <w:sz w:val="24"/>
          <w:szCs w:val="24"/>
        </w:rPr>
        <w:t>争取评为文明寝室。</w:t>
      </w:r>
      <w:r w:rsidR="00FE38A4" w:rsidRPr="00286BAF">
        <w:rPr>
          <w:rFonts w:ascii="Calibri" w:eastAsia="宋体" w:hAnsi="Calibri" w:cs="Times New Roman"/>
          <w:kern w:val="0"/>
          <w:sz w:val="24"/>
          <w:szCs w:val="24"/>
        </w:rPr>
        <w:t xml:space="preserve"> </w:t>
      </w:r>
    </w:p>
    <w:p w:rsidR="00F82DCA" w:rsidRPr="00286BAF"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学风端正，不迟到，不早退，不无故旷课，遵守课堂纪律；具有优良考风，拒绝各种舞弊和作弊行为。</w:t>
      </w:r>
    </w:p>
    <w:p w:rsidR="00F82DCA" w:rsidRPr="00286BAF"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5</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热爱学习、追求真理，自觉提高自身素养，踊跃参加各类成长发展辅导与人文素养提升讲座（比如校内外讲座、第二课堂听课等等）。</w:t>
      </w:r>
    </w:p>
    <w:p w:rsidR="00F82DCA" w:rsidRPr="00286BAF"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6</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积极完成易班注册并保持关注，主动参与并互动。</w:t>
      </w:r>
    </w:p>
    <w:p w:rsidR="00270FEB" w:rsidRDefault="00270FEB" w:rsidP="00270FEB">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7</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艰苦奋斗且具有一定影响力的真实感人事迹。</w:t>
      </w:r>
    </w:p>
    <w:p w:rsidR="00F82DCA" w:rsidRDefault="00270FEB" w:rsidP="00270FEB">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（二）发展性素质</w:t>
      </w:r>
    </w:p>
    <w:p w:rsidR="00270FEB" w:rsidRPr="00270FEB" w:rsidRDefault="00270FEB" w:rsidP="00270FEB">
      <w:pPr>
        <w:spacing w:line="360" w:lineRule="auto"/>
        <w:ind w:firstLineChars="150" w:firstLine="36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1</w:t>
      </w:r>
      <w:r>
        <w:rPr>
          <w:rFonts w:ascii="Calibri" w:eastAsia="宋体" w:hAnsi="Calibri" w:cs="Times New Roman" w:hint="eastAsia"/>
          <w:kern w:val="0"/>
          <w:sz w:val="24"/>
          <w:szCs w:val="24"/>
        </w:rPr>
        <w:t>）职业素质</w:t>
      </w:r>
    </w:p>
    <w:p w:rsidR="00F82DCA" w:rsidRPr="00286BAF"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1</w:t>
      </w:r>
      <w:r w:rsidR="00F82DCA" w:rsidRPr="00286BAF">
        <w:rPr>
          <w:rFonts w:ascii="Calibri" w:eastAsia="宋体" w:hAnsi="Calibri" w:cs="Times New Roman" w:hint="eastAsia"/>
          <w:kern w:val="0"/>
          <w:sz w:val="24"/>
          <w:szCs w:val="24"/>
        </w:rPr>
        <w:t>.</w:t>
      </w:r>
      <w:r w:rsidR="00F44FD3" w:rsidRPr="00F44FD3">
        <w:rPr>
          <w:rFonts w:hint="eastAsia"/>
        </w:rPr>
        <w:t xml:space="preserve"> </w:t>
      </w:r>
      <w:r w:rsidR="00F44FD3" w:rsidRPr="00F44FD3">
        <w:rPr>
          <w:rFonts w:ascii="Calibri" w:eastAsia="宋体" w:hAnsi="Calibri" w:cs="Times New Roman" w:hint="eastAsia"/>
          <w:kern w:val="0"/>
          <w:sz w:val="24"/>
          <w:szCs w:val="24"/>
        </w:rPr>
        <w:t>结合学生自身实际制定职业生涯目标、规划职业生涯方向，主动落实和实施。学生顶岗实习期间，主动与家长、老师沟通情况，主动与专业指导教师进行专业问题探讨。</w:t>
      </w:r>
    </w:p>
    <w:p w:rsidR="00F82DCA" w:rsidRDefault="00F82DCA" w:rsidP="00F63F3E">
      <w:pPr>
        <w:spacing w:line="360" w:lineRule="auto"/>
        <w:ind w:firstLineChars="200" w:firstLine="480"/>
        <w:rPr>
          <w:rFonts w:ascii="Calibri" w:eastAsia="宋体" w:hAnsi="Calibri" w:cs="Times New Roman"/>
          <w:kern w:val="0"/>
          <w:sz w:val="24"/>
          <w:szCs w:val="24"/>
        </w:rPr>
      </w:pPr>
      <w:r w:rsidRPr="00286BAF">
        <w:rPr>
          <w:rFonts w:ascii="Calibri" w:eastAsia="宋体" w:hAnsi="Calibri" w:cs="Times New Roman" w:hint="eastAsia"/>
          <w:kern w:val="0"/>
          <w:sz w:val="24"/>
          <w:szCs w:val="24"/>
        </w:rPr>
        <w:t>2.</w:t>
      </w:r>
      <w:r w:rsidR="00F44FD3" w:rsidRPr="00F44FD3">
        <w:rPr>
          <w:rFonts w:hint="eastAsia"/>
        </w:rPr>
        <w:t xml:space="preserve"> </w:t>
      </w:r>
      <w:r w:rsidR="00F44FD3" w:rsidRPr="00F44FD3">
        <w:rPr>
          <w:rFonts w:ascii="Calibri" w:eastAsia="宋体" w:hAnsi="Calibri" w:cs="Times New Roman" w:hint="eastAsia"/>
          <w:kern w:val="0"/>
          <w:sz w:val="24"/>
          <w:szCs w:val="24"/>
        </w:rPr>
        <w:t>参加每次企业认知实践，并撰写高质量的实习报告。</w:t>
      </w:r>
    </w:p>
    <w:p w:rsidR="00270FEB"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3.</w:t>
      </w:r>
      <w:r w:rsidRPr="00270FEB">
        <w:rPr>
          <w:rFonts w:hint="eastAsia"/>
        </w:rPr>
        <w:t xml:space="preserve"> </w:t>
      </w:r>
      <w:r w:rsidRPr="00270FEB">
        <w:rPr>
          <w:rFonts w:ascii="Calibri" w:eastAsia="宋体" w:hAnsi="Calibri" w:cs="Times New Roman" w:hint="eastAsia"/>
          <w:kern w:val="0"/>
          <w:sz w:val="24"/>
          <w:szCs w:val="24"/>
        </w:rPr>
        <w:t>注重职业习惯和职业精神。培养认真的工作态度、忠诚的敬业精神，养成团队合作、自律服从的职场纪律，注重高效能、自主创新的工作方法，善于职场调压、乐观面对工作</w:t>
      </w:r>
      <w:r>
        <w:rPr>
          <w:rFonts w:ascii="Calibri" w:eastAsia="宋体" w:hAnsi="Calibri" w:cs="Times New Roman" w:hint="eastAsia"/>
          <w:kern w:val="0"/>
          <w:sz w:val="24"/>
          <w:szCs w:val="24"/>
        </w:rPr>
        <w:t>。</w:t>
      </w:r>
    </w:p>
    <w:p w:rsidR="00270FEB" w:rsidRPr="00286BAF"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Pr="00270FEB">
        <w:rPr>
          <w:rFonts w:hint="eastAsia"/>
        </w:rPr>
        <w:t xml:space="preserve"> </w:t>
      </w:r>
      <w:r w:rsidRPr="00270FEB">
        <w:rPr>
          <w:rFonts w:ascii="Calibri" w:eastAsia="宋体" w:hAnsi="Calibri" w:cs="Times New Roman" w:hint="eastAsia"/>
          <w:kern w:val="0"/>
          <w:sz w:val="24"/>
          <w:szCs w:val="24"/>
        </w:rPr>
        <w:t>加强知识储备，丰富职业知识，提升专业技能，提高职业能力。</w:t>
      </w:r>
    </w:p>
    <w:p w:rsidR="00F82DCA" w:rsidRPr="00286BAF" w:rsidRDefault="00270FEB"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5</w:t>
      </w:r>
      <w:r w:rsidR="00F82DCA" w:rsidRPr="00286BAF">
        <w:rPr>
          <w:rFonts w:ascii="Calibri" w:eastAsia="宋体" w:hAnsi="Calibri" w:cs="Times New Roman" w:hint="eastAsia"/>
          <w:kern w:val="0"/>
          <w:sz w:val="24"/>
          <w:szCs w:val="24"/>
        </w:rPr>
        <w:t>.</w:t>
      </w:r>
      <w:r w:rsidR="00F44FD3" w:rsidRPr="00286BAF">
        <w:rPr>
          <w:rFonts w:ascii="Calibri" w:eastAsia="宋体" w:hAnsi="Calibri" w:cs="Times New Roman"/>
          <w:kern w:val="0"/>
          <w:sz w:val="24"/>
          <w:szCs w:val="24"/>
        </w:rPr>
        <w:t xml:space="preserve"> </w:t>
      </w:r>
      <w:r w:rsidR="00F44FD3" w:rsidRPr="00F44FD3">
        <w:rPr>
          <w:rFonts w:ascii="Calibri" w:eastAsia="宋体" w:hAnsi="Calibri" w:cs="Times New Roman" w:hint="eastAsia"/>
          <w:kern w:val="0"/>
          <w:sz w:val="24"/>
          <w:szCs w:val="24"/>
        </w:rPr>
        <w:t>参加相关专业职业资格证书培训，成绩鉴定优秀</w:t>
      </w:r>
      <w:r w:rsidR="00F44FD3">
        <w:rPr>
          <w:rFonts w:ascii="Calibri" w:eastAsia="宋体" w:hAnsi="Calibri" w:cs="Times New Roman" w:hint="eastAsia"/>
          <w:kern w:val="0"/>
          <w:sz w:val="24"/>
          <w:szCs w:val="24"/>
        </w:rPr>
        <w:t>。</w:t>
      </w:r>
    </w:p>
    <w:p w:rsidR="00F82DCA" w:rsidRPr="001872B4" w:rsidRDefault="00270FEB" w:rsidP="001872B4">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2</w:t>
      </w:r>
      <w:r w:rsidR="00F82DCA" w:rsidRPr="001872B4">
        <w:rPr>
          <w:rFonts w:ascii="Calibri" w:eastAsia="宋体" w:hAnsi="Calibri" w:cs="Times New Roman" w:hint="eastAsia"/>
          <w:kern w:val="0"/>
          <w:sz w:val="24"/>
          <w:szCs w:val="24"/>
        </w:rPr>
        <w:t>）社会实践</w:t>
      </w:r>
    </w:p>
    <w:p w:rsidR="00F82DCA" w:rsidRPr="00286BAF" w:rsidRDefault="004662CC" w:rsidP="00F63F3E">
      <w:pPr>
        <w:spacing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1</w:t>
      </w:r>
      <w:r w:rsidR="00F82DCA" w:rsidRPr="00286BAF">
        <w:rPr>
          <w:rFonts w:ascii="Calibri" w:eastAsia="宋体" w:hAnsi="Calibri" w:cs="Times New Roman" w:hint="eastAsia"/>
          <w:kern w:val="0"/>
          <w:sz w:val="24"/>
          <w:szCs w:val="24"/>
        </w:rPr>
        <w:t>.</w:t>
      </w:r>
      <w:r w:rsidR="00F44FD3" w:rsidRPr="00F44FD3">
        <w:rPr>
          <w:rFonts w:ascii="Calibri" w:eastAsia="宋体" w:hAnsi="Calibri" w:cs="Times New Roman" w:hint="eastAsia"/>
          <w:kern w:val="0"/>
          <w:sz w:val="24"/>
          <w:szCs w:val="24"/>
        </w:rPr>
        <w:t>积极参与各项校内外社会调查（含网上评教工作）</w:t>
      </w:r>
      <w:r w:rsidR="00F44FD3">
        <w:rPr>
          <w:rFonts w:ascii="Calibri" w:eastAsia="宋体" w:hAnsi="Calibri" w:cs="Times New Roman" w:hint="eastAsia"/>
          <w:kern w:val="0"/>
          <w:sz w:val="24"/>
          <w:szCs w:val="24"/>
        </w:rPr>
        <w:t>。</w:t>
      </w:r>
    </w:p>
    <w:p w:rsidR="00F82DCA" w:rsidRPr="00286BAF" w:rsidRDefault="00F82DCA" w:rsidP="00F63F3E">
      <w:pPr>
        <w:spacing w:line="360" w:lineRule="auto"/>
        <w:ind w:firstLineChars="200" w:firstLine="480"/>
        <w:rPr>
          <w:rFonts w:ascii="Calibri" w:eastAsia="宋体" w:hAnsi="Calibri" w:cs="Times New Roman"/>
          <w:kern w:val="0"/>
          <w:sz w:val="24"/>
          <w:szCs w:val="24"/>
        </w:rPr>
      </w:pPr>
      <w:r w:rsidRPr="00286BAF">
        <w:rPr>
          <w:rFonts w:ascii="Calibri" w:eastAsia="宋体" w:hAnsi="Calibri" w:cs="Times New Roman" w:hint="eastAsia"/>
          <w:kern w:val="0"/>
          <w:sz w:val="24"/>
          <w:szCs w:val="24"/>
        </w:rPr>
        <w:t>2.</w:t>
      </w:r>
      <w:r w:rsidRPr="00286BAF">
        <w:rPr>
          <w:rFonts w:ascii="Calibri" w:eastAsia="宋体" w:hAnsi="Calibri" w:cs="Times New Roman" w:hint="eastAsia"/>
          <w:kern w:val="0"/>
          <w:sz w:val="24"/>
          <w:szCs w:val="24"/>
        </w:rPr>
        <w:t>公益服务。具有公益之心，积极帮助他人，具有奉献精神，参加各种公益劳动、捐款捐物、奉献爱心。</w:t>
      </w:r>
    </w:p>
    <w:p w:rsidR="00F82DCA" w:rsidRDefault="004662CC"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3</w:t>
      </w:r>
      <w:r w:rsidR="00F82DCA" w:rsidRPr="00286BAF">
        <w:rPr>
          <w:rFonts w:ascii="Calibri" w:eastAsia="宋体" w:hAnsi="Calibri" w:cs="Times New Roman" w:hint="eastAsia"/>
          <w:kern w:val="0"/>
          <w:sz w:val="24"/>
          <w:szCs w:val="24"/>
        </w:rPr>
        <w:t>.</w:t>
      </w:r>
      <w:r w:rsidR="00F82DCA" w:rsidRPr="00286BAF">
        <w:rPr>
          <w:rFonts w:ascii="Calibri" w:eastAsia="宋体" w:hAnsi="Calibri" w:cs="Times New Roman" w:hint="eastAsia"/>
          <w:kern w:val="0"/>
          <w:sz w:val="24"/>
          <w:szCs w:val="24"/>
        </w:rPr>
        <w:t>志愿者工作。热心志愿活动，积极组织、参与志愿者活动，工作态度认真，树立良好的志愿者形象，为社会做贡献。</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Pr="00270FEB">
        <w:rPr>
          <w:rFonts w:hint="eastAsia"/>
        </w:rPr>
        <w:t xml:space="preserve"> </w:t>
      </w:r>
      <w:r w:rsidRPr="00270FEB">
        <w:rPr>
          <w:rFonts w:ascii="Calibri" w:eastAsia="宋体" w:hAnsi="Calibri" w:cs="Times New Roman" w:hint="eastAsia"/>
          <w:kern w:val="0"/>
          <w:sz w:val="24"/>
          <w:szCs w:val="24"/>
        </w:rPr>
        <w:t>参与校内外活动、社会实践以及文娱活动等等，充实课余生活，强健身心素质。</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lastRenderedPageBreak/>
        <w:t>5.</w:t>
      </w:r>
      <w:r w:rsidRPr="00270FEB">
        <w:rPr>
          <w:rFonts w:hint="eastAsia"/>
        </w:rPr>
        <w:t xml:space="preserve"> </w:t>
      </w:r>
      <w:r w:rsidRPr="00270FEB">
        <w:rPr>
          <w:rFonts w:ascii="Calibri" w:eastAsia="宋体" w:hAnsi="Calibri" w:cs="Times New Roman" w:hint="eastAsia"/>
          <w:kern w:val="0"/>
          <w:sz w:val="24"/>
          <w:szCs w:val="24"/>
        </w:rPr>
        <w:t>参与校内外勤工助学</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3</w:t>
      </w:r>
      <w:r>
        <w:rPr>
          <w:rFonts w:ascii="Calibri" w:eastAsia="宋体" w:hAnsi="Calibri" w:cs="Times New Roman" w:hint="eastAsia"/>
          <w:kern w:val="0"/>
          <w:sz w:val="24"/>
          <w:szCs w:val="24"/>
        </w:rPr>
        <w:t>）创新能力</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1.</w:t>
      </w:r>
      <w:r w:rsidRPr="00270FEB">
        <w:rPr>
          <w:rFonts w:hint="eastAsia"/>
        </w:rPr>
        <w:t xml:space="preserve"> </w:t>
      </w:r>
      <w:r w:rsidRPr="00270FEB">
        <w:rPr>
          <w:rFonts w:ascii="Calibri" w:eastAsia="宋体" w:hAnsi="Calibri" w:cs="Times New Roman" w:hint="eastAsia"/>
          <w:kern w:val="0"/>
          <w:sz w:val="24"/>
          <w:szCs w:val="24"/>
        </w:rPr>
        <w:t>参与校内外比赛，国家级、市级以及校级比赛，包括各项职业技能大赛的备赛和参赛。</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2.</w:t>
      </w:r>
      <w:r w:rsidRPr="00270FEB">
        <w:rPr>
          <w:rFonts w:hint="eastAsia"/>
        </w:rPr>
        <w:t xml:space="preserve"> </w:t>
      </w:r>
      <w:r w:rsidRPr="00270FEB">
        <w:rPr>
          <w:rFonts w:ascii="Calibri" w:eastAsia="宋体" w:hAnsi="Calibri" w:cs="Times New Roman" w:hint="eastAsia"/>
          <w:kern w:val="0"/>
          <w:sz w:val="24"/>
          <w:szCs w:val="24"/>
        </w:rPr>
        <w:t>发表科研论文，凡所载刊物省部级以上</w:t>
      </w:r>
      <w:r>
        <w:rPr>
          <w:rFonts w:ascii="Calibri" w:eastAsia="宋体" w:hAnsi="Calibri" w:cs="Times New Roman" w:hint="eastAsia"/>
          <w:kern w:val="0"/>
          <w:sz w:val="24"/>
          <w:szCs w:val="24"/>
        </w:rPr>
        <w:t>均可以加分。</w:t>
      </w:r>
    </w:p>
    <w:p w:rsidR="00270FEB"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3.</w:t>
      </w:r>
      <w:r w:rsidRPr="00270FEB">
        <w:rPr>
          <w:rFonts w:hint="eastAsia"/>
        </w:rPr>
        <w:t xml:space="preserve"> </w:t>
      </w:r>
      <w:r>
        <w:rPr>
          <w:rFonts w:ascii="Calibri" w:eastAsia="宋体" w:hAnsi="Calibri" w:cs="Times New Roman" w:hint="eastAsia"/>
          <w:kern w:val="0"/>
          <w:sz w:val="24"/>
          <w:szCs w:val="24"/>
        </w:rPr>
        <w:t>鼓励创造与发明，凡经有关部门认定，凭相应证明加分。</w:t>
      </w:r>
    </w:p>
    <w:p w:rsidR="00270FEB" w:rsidRPr="00286BAF" w:rsidRDefault="00270FEB" w:rsidP="00FF4640">
      <w:pPr>
        <w:spacing w:afterLines="50" w:line="360" w:lineRule="auto"/>
        <w:ind w:firstLineChars="200" w:firstLine="480"/>
        <w:rPr>
          <w:rFonts w:ascii="Calibri" w:eastAsia="宋体" w:hAnsi="Calibri" w:cs="Times New Roman"/>
          <w:kern w:val="0"/>
          <w:sz w:val="24"/>
          <w:szCs w:val="24"/>
        </w:rPr>
      </w:pPr>
      <w:r>
        <w:rPr>
          <w:rFonts w:ascii="Calibri" w:eastAsia="宋体" w:hAnsi="Calibri" w:cs="Times New Roman" w:hint="eastAsia"/>
          <w:kern w:val="0"/>
          <w:sz w:val="24"/>
          <w:szCs w:val="24"/>
        </w:rPr>
        <w:t>4.</w:t>
      </w:r>
      <w:r w:rsidRPr="00270FEB">
        <w:rPr>
          <w:rFonts w:hint="eastAsia"/>
        </w:rPr>
        <w:t xml:space="preserve"> </w:t>
      </w:r>
      <w:r w:rsidRPr="00270FEB">
        <w:rPr>
          <w:rFonts w:ascii="Calibri" w:eastAsia="宋体" w:hAnsi="Calibri" w:cs="Times New Roman" w:hint="eastAsia"/>
          <w:kern w:val="0"/>
          <w:sz w:val="24"/>
          <w:szCs w:val="24"/>
        </w:rPr>
        <w:t>额外参与职业资格证书培训，成绩鉴定优秀，</w:t>
      </w:r>
      <w:r>
        <w:rPr>
          <w:rFonts w:ascii="Calibri" w:eastAsia="宋体" w:hAnsi="Calibri" w:cs="Times New Roman" w:hint="eastAsia"/>
          <w:kern w:val="0"/>
          <w:sz w:val="24"/>
          <w:szCs w:val="24"/>
        </w:rPr>
        <w:t>持证加分。</w:t>
      </w:r>
      <w:r w:rsidRPr="00286BAF">
        <w:rPr>
          <w:rFonts w:ascii="Calibri" w:eastAsia="宋体" w:hAnsi="Calibri" w:cs="Times New Roman"/>
          <w:kern w:val="0"/>
          <w:sz w:val="24"/>
          <w:szCs w:val="24"/>
        </w:rPr>
        <w:t xml:space="preserve"> </w:t>
      </w:r>
    </w:p>
    <w:p w:rsidR="009E7CFB" w:rsidRDefault="009E7CFB" w:rsidP="00FF4640">
      <w:pPr>
        <w:spacing w:afterLines="50" w:line="360" w:lineRule="auto"/>
        <w:rPr>
          <w:rFonts w:ascii="Calibri" w:eastAsia="宋体" w:hAnsi="Calibri" w:cs="Times New Roman"/>
          <w:b/>
          <w:kern w:val="0"/>
          <w:sz w:val="28"/>
          <w:szCs w:val="28"/>
        </w:rPr>
      </w:pPr>
    </w:p>
    <w:p w:rsidR="009E34E2" w:rsidRPr="00763315" w:rsidRDefault="00B34556" w:rsidP="00FF4640">
      <w:pPr>
        <w:spacing w:afterLines="50" w:line="360" w:lineRule="auto"/>
        <w:rPr>
          <w:rFonts w:ascii="Calibri" w:eastAsia="宋体" w:hAnsi="Calibri" w:cs="Times New Roman"/>
          <w:b/>
          <w:kern w:val="0"/>
          <w:sz w:val="28"/>
          <w:szCs w:val="28"/>
        </w:rPr>
      </w:pPr>
      <w:r w:rsidRPr="00763315">
        <w:rPr>
          <w:rFonts w:ascii="Calibri" w:eastAsia="宋体" w:hAnsi="Calibri" w:cs="Times New Roman" w:hint="eastAsia"/>
          <w:b/>
          <w:kern w:val="0"/>
          <w:sz w:val="28"/>
          <w:szCs w:val="28"/>
        </w:rPr>
        <w:t>三</w:t>
      </w:r>
      <w:r w:rsidR="009E34E2" w:rsidRPr="00763315">
        <w:rPr>
          <w:rFonts w:ascii="Calibri" w:eastAsia="宋体" w:hAnsi="Calibri" w:cs="Times New Roman" w:hint="eastAsia"/>
          <w:b/>
          <w:kern w:val="0"/>
          <w:sz w:val="28"/>
          <w:szCs w:val="28"/>
        </w:rPr>
        <w:t>、</w:t>
      </w:r>
      <w:r w:rsidR="009C7EF7" w:rsidRPr="00763315">
        <w:rPr>
          <w:rFonts w:ascii="Calibri" w:eastAsia="宋体" w:hAnsi="Calibri" w:cs="Times New Roman" w:hint="eastAsia"/>
          <w:b/>
          <w:kern w:val="0"/>
          <w:sz w:val="28"/>
          <w:szCs w:val="28"/>
        </w:rPr>
        <w:t>评价考核程序</w:t>
      </w:r>
    </w:p>
    <w:p w:rsidR="009E34E2" w:rsidRDefault="009E34E2" w:rsidP="00F63F3E">
      <w:pPr>
        <w:spacing w:line="360" w:lineRule="auto"/>
        <w:ind w:firstLineChars="200" w:firstLine="480"/>
        <w:rPr>
          <w:sz w:val="24"/>
          <w:szCs w:val="24"/>
        </w:rPr>
      </w:pPr>
      <w:r w:rsidRPr="00F34980">
        <w:rPr>
          <w:rFonts w:hint="eastAsia"/>
          <w:sz w:val="24"/>
          <w:szCs w:val="24"/>
        </w:rPr>
        <w:t>（一）考核评价工作由辅导员负责具体组织实施，各班级成立由辅导员、专业指导教师、学生代表等组成的学生综合素质评议小组，通过学生综合素质评议小组打分、辅导员鉴定和学生管理部门审核共同评定完成。</w:t>
      </w:r>
    </w:p>
    <w:p w:rsidR="009C7EF7" w:rsidRPr="00F34980" w:rsidRDefault="009C7EF7" w:rsidP="009C7EF7">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sidRPr="00F34980">
        <w:rPr>
          <w:rFonts w:ascii="Calibri" w:eastAsia="宋体" w:hAnsi="Calibri" w:cs="Times New Roman" w:hint="eastAsia"/>
          <w:kern w:val="0"/>
          <w:sz w:val="24"/>
          <w:szCs w:val="24"/>
        </w:rPr>
        <w:t>（二）每位学生根据评价内容切合自身情况实事求是进行自评并接受班级成员监督。</w:t>
      </w:r>
    </w:p>
    <w:p w:rsidR="009E34E2" w:rsidRDefault="009C7EF7" w:rsidP="009C7EF7">
      <w:pPr>
        <w:spacing w:line="360" w:lineRule="auto"/>
        <w:ind w:firstLine="480"/>
        <w:rPr>
          <w:sz w:val="24"/>
          <w:szCs w:val="24"/>
        </w:rPr>
      </w:pPr>
      <w:r>
        <w:rPr>
          <w:rFonts w:hint="eastAsia"/>
          <w:sz w:val="24"/>
          <w:szCs w:val="24"/>
        </w:rPr>
        <w:t>（三</w:t>
      </w:r>
      <w:r w:rsidR="009E34E2" w:rsidRPr="00F34980">
        <w:rPr>
          <w:rFonts w:hint="eastAsia"/>
          <w:sz w:val="24"/>
          <w:szCs w:val="24"/>
        </w:rPr>
        <w:t>）辅导员应按照考核内容做好日常记录，重点是学生考勤、课堂表现、参加校内外社会实践活动、奖惩、日常行为规范等情况；期末将日常记载情况汇总，并按照考核表所列内容逐项计分，得出学生学期综合素质总分。</w:t>
      </w:r>
    </w:p>
    <w:p w:rsidR="009C7EF7" w:rsidRPr="00F34980" w:rsidRDefault="009C7EF7" w:rsidP="00FF4640">
      <w:pPr>
        <w:spacing w:afterLines="50"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（四）</w:t>
      </w:r>
      <w:r w:rsidR="00365FEE">
        <w:rPr>
          <w:rFonts w:ascii="Calibri" w:eastAsia="宋体" w:hAnsi="Calibri" w:cs="Times New Roman" w:hint="eastAsia"/>
          <w:kern w:val="0"/>
          <w:sz w:val="24"/>
          <w:szCs w:val="24"/>
        </w:rPr>
        <w:t>中德工程学院</w:t>
      </w:r>
      <w:r w:rsidRPr="00F34980">
        <w:rPr>
          <w:rFonts w:ascii="Calibri" w:eastAsia="宋体" w:hAnsi="Calibri" w:cs="Times New Roman" w:hint="eastAsia"/>
          <w:kern w:val="0"/>
          <w:sz w:val="24"/>
          <w:szCs w:val="24"/>
        </w:rPr>
        <w:t>学生综合素质评价工作小组对班级评议小组评定的等第进一步讨论并审核，确定最终的评定结果归档并提交给学生工作部（处）备案。</w:t>
      </w:r>
    </w:p>
    <w:p w:rsidR="009E35B3" w:rsidRDefault="009E35B3" w:rsidP="00F63F3E">
      <w:pPr>
        <w:spacing w:line="360" w:lineRule="auto"/>
        <w:rPr>
          <w:b/>
          <w:sz w:val="28"/>
          <w:szCs w:val="28"/>
        </w:rPr>
      </w:pPr>
    </w:p>
    <w:p w:rsidR="009E34E2" w:rsidRPr="00763315" w:rsidRDefault="009C7EF7" w:rsidP="00F63F3E">
      <w:pPr>
        <w:spacing w:line="360" w:lineRule="auto"/>
        <w:rPr>
          <w:b/>
          <w:sz w:val="28"/>
          <w:szCs w:val="28"/>
        </w:rPr>
      </w:pPr>
      <w:r w:rsidRPr="00763315">
        <w:rPr>
          <w:rFonts w:hint="eastAsia"/>
          <w:b/>
          <w:sz w:val="28"/>
          <w:szCs w:val="28"/>
        </w:rPr>
        <w:t>四</w:t>
      </w:r>
      <w:r w:rsidR="001872B4" w:rsidRPr="00763315">
        <w:rPr>
          <w:rFonts w:hint="eastAsia"/>
          <w:b/>
          <w:sz w:val="28"/>
          <w:szCs w:val="28"/>
        </w:rPr>
        <w:t>、评价等级结果确定</w:t>
      </w:r>
    </w:p>
    <w:p w:rsidR="009E34E2" w:rsidRPr="00F34980" w:rsidRDefault="009C7EF7" w:rsidP="00F63F3E">
      <w:pPr>
        <w:spacing w:line="360" w:lineRule="auto"/>
        <w:rPr>
          <w:sz w:val="24"/>
          <w:szCs w:val="24"/>
        </w:rPr>
      </w:pPr>
      <w:r>
        <w:rPr>
          <w:rFonts w:hint="eastAsia"/>
          <w:sz w:val="24"/>
          <w:szCs w:val="24"/>
        </w:rPr>
        <w:t xml:space="preserve">    </w:t>
      </w:r>
      <w:r w:rsidR="009E34E2" w:rsidRPr="00F34980">
        <w:rPr>
          <w:rFonts w:hint="eastAsia"/>
          <w:sz w:val="24"/>
          <w:szCs w:val="24"/>
        </w:rPr>
        <w:t>（一）学生综合素质评价以《学生手册》和我校的相关规章制度为标准，以学生本人的行为表现为依据，实行量化考核。凡在校学生均按此办法评定综合素质评价成绩，并进入个人成绩报告单装入本人档案。</w:t>
      </w:r>
    </w:p>
    <w:p w:rsidR="001872B4" w:rsidRPr="001872B4" w:rsidRDefault="009E34E2" w:rsidP="001872B4">
      <w:pPr>
        <w:spacing w:line="360" w:lineRule="auto"/>
        <w:ind w:firstLine="480"/>
        <w:rPr>
          <w:sz w:val="24"/>
          <w:szCs w:val="24"/>
        </w:rPr>
      </w:pPr>
      <w:r w:rsidRPr="00F34980">
        <w:rPr>
          <w:rFonts w:hint="eastAsia"/>
          <w:sz w:val="24"/>
          <w:szCs w:val="24"/>
        </w:rPr>
        <w:t>（二）综合素质评价实行定量分析，学生操行分以</w:t>
      </w:r>
      <w:r w:rsidRPr="00F34980">
        <w:rPr>
          <w:rFonts w:hint="eastAsia"/>
          <w:sz w:val="24"/>
          <w:szCs w:val="24"/>
        </w:rPr>
        <w:t>60</w:t>
      </w:r>
      <w:r w:rsidRPr="00F34980">
        <w:rPr>
          <w:rFonts w:hint="eastAsia"/>
          <w:sz w:val="24"/>
          <w:szCs w:val="24"/>
        </w:rPr>
        <w:t>分为基础分，学生学</w:t>
      </w:r>
      <w:r w:rsidRPr="00F34980">
        <w:rPr>
          <w:rFonts w:hint="eastAsia"/>
          <w:sz w:val="24"/>
          <w:szCs w:val="24"/>
        </w:rPr>
        <w:lastRenderedPageBreak/>
        <w:t>期末评价总分达</w:t>
      </w:r>
      <w:r w:rsidR="00B34556" w:rsidRPr="00B34556">
        <w:rPr>
          <w:rFonts w:hint="eastAsia"/>
          <w:sz w:val="24"/>
          <w:szCs w:val="24"/>
        </w:rPr>
        <w:t>90</w:t>
      </w:r>
      <w:r w:rsidR="00B34556" w:rsidRPr="00B34556">
        <w:rPr>
          <w:rFonts w:hint="eastAsia"/>
          <w:sz w:val="24"/>
          <w:szCs w:val="24"/>
        </w:rPr>
        <w:t>≤成绩≤</w:t>
      </w:r>
      <w:r w:rsidR="00B34556" w:rsidRPr="00B34556">
        <w:rPr>
          <w:rFonts w:hint="eastAsia"/>
          <w:sz w:val="24"/>
          <w:szCs w:val="24"/>
        </w:rPr>
        <w:t>100</w:t>
      </w:r>
      <w:r w:rsidR="00B34556" w:rsidRPr="00B34556">
        <w:rPr>
          <w:rFonts w:hint="eastAsia"/>
          <w:sz w:val="24"/>
          <w:szCs w:val="24"/>
        </w:rPr>
        <w:t>分为优秀，</w:t>
      </w:r>
      <w:r w:rsidR="00B34556" w:rsidRPr="00B34556">
        <w:rPr>
          <w:rFonts w:hint="eastAsia"/>
          <w:sz w:val="24"/>
          <w:szCs w:val="24"/>
        </w:rPr>
        <w:t>80</w:t>
      </w:r>
      <w:r w:rsidR="00B34556" w:rsidRPr="00B34556">
        <w:rPr>
          <w:rFonts w:hint="eastAsia"/>
          <w:sz w:val="24"/>
          <w:szCs w:val="24"/>
        </w:rPr>
        <w:t>≤成绩＜</w:t>
      </w:r>
      <w:r w:rsidR="00B34556" w:rsidRPr="00B34556">
        <w:rPr>
          <w:rFonts w:hint="eastAsia"/>
          <w:sz w:val="24"/>
          <w:szCs w:val="24"/>
        </w:rPr>
        <w:t>90</w:t>
      </w:r>
      <w:r w:rsidR="00B34556" w:rsidRPr="00B34556">
        <w:rPr>
          <w:rFonts w:hint="eastAsia"/>
          <w:sz w:val="24"/>
          <w:szCs w:val="24"/>
        </w:rPr>
        <w:t>分为良好，</w:t>
      </w:r>
      <w:r w:rsidR="00B34556" w:rsidRPr="00B34556">
        <w:rPr>
          <w:rFonts w:hint="eastAsia"/>
          <w:sz w:val="24"/>
          <w:szCs w:val="24"/>
        </w:rPr>
        <w:t>70</w:t>
      </w:r>
      <w:r w:rsidR="00B34556" w:rsidRPr="00B34556">
        <w:rPr>
          <w:rFonts w:hint="eastAsia"/>
          <w:sz w:val="24"/>
          <w:szCs w:val="24"/>
        </w:rPr>
        <w:t>≤成绩＜</w:t>
      </w:r>
      <w:r w:rsidR="00B34556" w:rsidRPr="00B34556">
        <w:rPr>
          <w:rFonts w:hint="eastAsia"/>
          <w:sz w:val="24"/>
          <w:szCs w:val="24"/>
        </w:rPr>
        <w:t>80</w:t>
      </w:r>
      <w:r w:rsidR="00B34556" w:rsidRPr="00B34556">
        <w:rPr>
          <w:rFonts w:hint="eastAsia"/>
          <w:sz w:val="24"/>
          <w:szCs w:val="24"/>
        </w:rPr>
        <w:t>分为一般，</w:t>
      </w:r>
      <w:r w:rsidR="00B34556" w:rsidRPr="00B34556">
        <w:rPr>
          <w:rFonts w:hint="eastAsia"/>
          <w:sz w:val="24"/>
          <w:szCs w:val="24"/>
        </w:rPr>
        <w:t>60</w:t>
      </w:r>
      <w:r w:rsidR="00B34556" w:rsidRPr="00B34556">
        <w:rPr>
          <w:rFonts w:hint="eastAsia"/>
          <w:sz w:val="24"/>
          <w:szCs w:val="24"/>
        </w:rPr>
        <w:t>≤成绩＜</w:t>
      </w:r>
      <w:r w:rsidR="00B34556" w:rsidRPr="00B34556">
        <w:rPr>
          <w:rFonts w:hint="eastAsia"/>
          <w:sz w:val="24"/>
          <w:szCs w:val="24"/>
        </w:rPr>
        <w:t>70</w:t>
      </w:r>
      <w:r w:rsidR="00B34556" w:rsidRPr="00B34556">
        <w:rPr>
          <w:rFonts w:hint="eastAsia"/>
          <w:sz w:val="24"/>
          <w:szCs w:val="24"/>
        </w:rPr>
        <w:t>分为合格，成绩＜</w:t>
      </w:r>
      <w:r w:rsidR="00B34556" w:rsidRPr="00B34556">
        <w:rPr>
          <w:rFonts w:hint="eastAsia"/>
          <w:sz w:val="24"/>
          <w:szCs w:val="24"/>
        </w:rPr>
        <w:t>60</w:t>
      </w:r>
      <w:r w:rsidR="00B34556" w:rsidRPr="00B34556">
        <w:rPr>
          <w:rFonts w:hint="eastAsia"/>
          <w:sz w:val="24"/>
          <w:szCs w:val="24"/>
        </w:rPr>
        <w:t>为不合格。</w:t>
      </w:r>
      <w:r w:rsidR="001872B4" w:rsidRPr="00286BAF">
        <w:rPr>
          <w:rFonts w:ascii="Calibri" w:eastAsia="宋体" w:hAnsi="Calibri" w:cs="Times New Roman" w:hint="eastAsia"/>
          <w:kern w:val="0"/>
          <w:sz w:val="24"/>
          <w:szCs w:val="24"/>
        </w:rPr>
        <w:t>本学期综合素质等第结果为不合格的学生，将在下一学期中之前通过社会调研宣传、志愿者服务、公益服务等活动获取分数（一次活动得</w:t>
      </w:r>
      <w:r w:rsidR="001872B4" w:rsidRPr="00286BAF">
        <w:rPr>
          <w:rFonts w:ascii="Calibri" w:eastAsia="宋体" w:hAnsi="Calibri" w:cs="Times New Roman" w:hint="eastAsia"/>
          <w:kern w:val="0"/>
          <w:sz w:val="24"/>
          <w:szCs w:val="24"/>
        </w:rPr>
        <w:t>5</w:t>
      </w:r>
      <w:r w:rsidR="001872B4" w:rsidRPr="00286BAF">
        <w:rPr>
          <w:rFonts w:ascii="Calibri" w:eastAsia="宋体" w:hAnsi="Calibri" w:cs="Times New Roman" w:hint="eastAsia"/>
          <w:kern w:val="0"/>
          <w:sz w:val="24"/>
          <w:szCs w:val="24"/>
        </w:rPr>
        <w:t>分），直至综合素质等第达到合格及以上。</w:t>
      </w:r>
    </w:p>
    <w:p w:rsidR="009E35B3" w:rsidRDefault="00365FEE" w:rsidP="00B339E2">
      <w:pPr>
        <w:spacing w:line="360" w:lineRule="auto"/>
        <w:ind w:firstLineChars="250" w:firstLine="600"/>
        <w:rPr>
          <w:sz w:val="24"/>
          <w:szCs w:val="24"/>
        </w:rPr>
      </w:pPr>
      <w:r>
        <w:rPr>
          <w:rFonts w:hint="eastAsia"/>
          <w:sz w:val="24"/>
          <w:szCs w:val="24"/>
        </w:rPr>
        <w:t>备注：</w:t>
      </w:r>
      <w:r w:rsidR="009E34E2" w:rsidRPr="00611CE1">
        <w:rPr>
          <w:rFonts w:hint="eastAsia"/>
          <w:sz w:val="24"/>
          <w:szCs w:val="24"/>
        </w:rPr>
        <w:t>对道德品质不合格的同学，有很好的改正态度，并且一年内无类似情况发生的，</w:t>
      </w:r>
      <w:r w:rsidR="009C7EF7">
        <w:rPr>
          <w:rFonts w:hint="eastAsia"/>
          <w:sz w:val="24"/>
          <w:szCs w:val="24"/>
        </w:rPr>
        <w:t>在学年末道德品质评价可以改为合格；</w:t>
      </w:r>
      <w:r w:rsidR="009E34E2" w:rsidRPr="00611CE1">
        <w:rPr>
          <w:rFonts w:hint="eastAsia"/>
          <w:sz w:val="24"/>
          <w:szCs w:val="24"/>
        </w:rPr>
        <w:t>对于行为规范方面被评为不合格的同学可以通过以下方式取得合格：</w:t>
      </w:r>
      <w:r w:rsidR="009C7EF7">
        <w:rPr>
          <w:rFonts w:hint="eastAsia"/>
          <w:sz w:val="24"/>
          <w:szCs w:val="24"/>
        </w:rPr>
        <w:t>1</w:t>
      </w:r>
      <w:r w:rsidR="009C7EF7">
        <w:rPr>
          <w:rFonts w:hint="eastAsia"/>
          <w:sz w:val="24"/>
          <w:szCs w:val="24"/>
        </w:rPr>
        <w:t>、</w:t>
      </w:r>
      <w:r w:rsidR="009E34E2" w:rsidRPr="009C7EF7">
        <w:rPr>
          <w:rFonts w:hint="eastAsia"/>
          <w:sz w:val="24"/>
          <w:szCs w:val="24"/>
        </w:rPr>
        <w:t>学习态度方面如果当学期期末成绩均及格且迟到旷课现象有所改进的条件下可以评为合格</w:t>
      </w:r>
      <w:r w:rsidR="009E34E2" w:rsidRPr="00611CE1">
        <w:rPr>
          <w:rFonts w:hint="eastAsia"/>
          <w:sz w:val="24"/>
          <w:szCs w:val="24"/>
        </w:rPr>
        <w:t>。</w:t>
      </w:r>
      <w:r w:rsidR="009C7EF7">
        <w:rPr>
          <w:rFonts w:hint="eastAsia"/>
          <w:sz w:val="24"/>
          <w:szCs w:val="24"/>
        </w:rPr>
        <w:t>2</w:t>
      </w:r>
      <w:r w:rsidR="009C7EF7">
        <w:rPr>
          <w:rFonts w:hint="eastAsia"/>
          <w:sz w:val="24"/>
          <w:szCs w:val="24"/>
        </w:rPr>
        <w:t>、</w:t>
      </w:r>
      <w:r w:rsidR="009E34E2" w:rsidRPr="00611CE1">
        <w:rPr>
          <w:rFonts w:hint="eastAsia"/>
          <w:sz w:val="24"/>
          <w:szCs w:val="24"/>
        </w:rPr>
        <w:t>其他情况下配合学院管理，每学期积极参与各类活动次数超过</w:t>
      </w:r>
      <w:r w:rsidR="009E34E2" w:rsidRPr="00611CE1">
        <w:rPr>
          <w:rFonts w:hint="eastAsia"/>
          <w:sz w:val="24"/>
          <w:szCs w:val="24"/>
        </w:rPr>
        <w:t>6</w:t>
      </w:r>
      <w:r w:rsidR="009C7EF7">
        <w:rPr>
          <w:rFonts w:hint="eastAsia"/>
          <w:sz w:val="24"/>
          <w:szCs w:val="24"/>
        </w:rPr>
        <w:t>次的情况下可以评为合格；</w:t>
      </w:r>
      <w:r w:rsidR="009E34E2" w:rsidRPr="00F34980">
        <w:rPr>
          <w:rFonts w:hint="eastAsia"/>
          <w:sz w:val="24"/>
          <w:szCs w:val="24"/>
        </w:rPr>
        <w:t>如果职业素质</w:t>
      </w:r>
      <w:r w:rsidR="009E34E2" w:rsidRPr="00F34980">
        <w:rPr>
          <w:sz w:val="24"/>
          <w:szCs w:val="24"/>
        </w:rPr>
        <w:t>被评为</w:t>
      </w:r>
      <w:r w:rsidR="009E34E2" w:rsidRPr="00F34980">
        <w:rPr>
          <w:sz w:val="24"/>
          <w:szCs w:val="24"/>
        </w:rPr>
        <w:t>“</w:t>
      </w:r>
      <w:r w:rsidR="009E34E2" w:rsidRPr="00F34980">
        <w:rPr>
          <w:rFonts w:hint="eastAsia"/>
          <w:sz w:val="24"/>
          <w:szCs w:val="24"/>
        </w:rPr>
        <w:t>不合格</w:t>
      </w:r>
      <w:r w:rsidR="009E34E2" w:rsidRPr="00F34980">
        <w:rPr>
          <w:sz w:val="24"/>
          <w:szCs w:val="24"/>
        </w:rPr>
        <w:t>”</w:t>
      </w:r>
      <w:r w:rsidR="009E34E2" w:rsidRPr="00F34980">
        <w:rPr>
          <w:rFonts w:hint="eastAsia"/>
          <w:sz w:val="24"/>
          <w:szCs w:val="24"/>
        </w:rPr>
        <w:t>学生</w:t>
      </w:r>
      <w:r w:rsidR="009E34E2" w:rsidRPr="00F34980">
        <w:rPr>
          <w:sz w:val="24"/>
          <w:szCs w:val="24"/>
        </w:rPr>
        <w:t>，需要</w:t>
      </w:r>
      <w:r w:rsidR="009E34E2" w:rsidRPr="00F34980">
        <w:rPr>
          <w:rFonts w:hint="eastAsia"/>
          <w:sz w:val="24"/>
          <w:szCs w:val="24"/>
        </w:rPr>
        <w:t>有职业规划，并付诸行动，参加企业认知实践，并撰写实习报告，或参加相关专业职业资格证书培训并顺利获得证书，</w:t>
      </w:r>
      <w:r w:rsidR="009C7EF7">
        <w:rPr>
          <w:sz w:val="24"/>
          <w:szCs w:val="24"/>
        </w:rPr>
        <w:t>给予合格认定</w:t>
      </w:r>
      <w:r w:rsidR="009C7EF7">
        <w:rPr>
          <w:rFonts w:hint="eastAsia"/>
          <w:sz w:val="24"/>
          <w:szCs w:val="24"/>
        </w:rPr>
        <w:t>；</w:t>
      </w:r>
      <w:r w:rsidR="009E34E2" w:rsidRPr="004662CC">
        <w:rPr>
          <w:rFonts w:hint="eastAsia"/>
          <w:sz w:val="24"/>
          <w:szCs w:val="24"/>
        </w:rPr>
        <w:t>如果</w:t>
      </w:r>
      <w:r w:rsidR="009E34E2" w:rsidRPr="004662CC">
        <w:rPr>
          <w:sz w:val="24"/>
          <w:szCs w:val="24"/>
        </w:rPr>
        <w:t>社会实践被评为</w:t>
      </w:r>
      <w:r w:rsidR="009E34E2" w:rsidRPr="004662CC">
        <w:rPr>
          <w:sz w:val="24"/>
          <w:szCs w:val="24"/>
        </w:rPr>
        <w:t>“</w:t>
      </w:r>
      <w:r w:rsidR="009E34E2" w:rsidRPr="004662CC">
        <w:rPr>
          <w:rFonts w:hint="eastAsia"/>
          <w:sz w:val="24"/>
          <w:szCs w:val="24"/>
        </w:rPr>
        <w:t>不合格</w:t>
      </w:r>
      <w:r w:rsidR="009E34E2" w:rsidRPr="004662CC">
        <w:rPr>
          <w:sz w:val="24"/>
          <w:szCs w:val="24"/>
        </w:rPr>
        <w:t>”</w:t>
      </w:r>
      <w:r w:rsidR="009E34E2" w:rsidRPr="004662CC">
        <w:rPr>
          <w:rFonts w:hint="eastAsia"/>
          <w:sz w:val="24"/>
          <w:szCs w:val="24"/>
        </w:rPr>
        <w:t>学生</w:t>
      </w:r>
      <w:r w:rsidR="009E34E2" w:rsidRPr="004662CC">
        <w:rPr>
          <w:sz w:val="24"/>
          <w:szCs w:val="24"/>
        </w:rPr>
        <w:t>，需要</w:t>
      </w:r>
      <w:r w:rsidR="009E34E2" w:rsidRPr="004662CC">
        <w:rPr>
          <w:rFonts w:hint="eastAsia"/>
          <w:sz w:val="24"/>
          <w:szCs w:val="24"/>
        </w:rPr>
        <w:t>班级</w:t>
      </w:r>
      <w:r w:rsidR="009E34E2" w:rsidRPr="004662CC">
        <w:rPr>
          <w:sz w:val="24"/>
          <w:szCs w:val="24"/>
        </w:rPr>
        <w:t>开展批评与自我批评工作</w:t>
      </w:r>
      <w:r w:rsidR="009E34E2" w:rsidRPr="004662CC">
        <w:rPr>
          <w:rFonts w:hint="eastAsia"/>
          <w:sz w:val="24"/>
          <w:szCs w:val="24"/>
        </w:rPr>
        <w:t>，</w:t>
      </w:r>
      <w:r w:rsidR="009E34E2" w:rsidRPr="004662CC">
        <w:rPr>
          <w:sz w:val="24"/>
          <w:szCs w:val="24"/>
        </w:rPr>
        <w:t>让其写一份深刻的自我反省书，在班级同学</w:t>
      </w:r>
      <w:r w:rsidR="009E34E2" w:rsidRPr="004662CC">
        <w:rPr>
          <w:rFonts w:hint="eastAsia"/>
          <w:sz w:val="24"/>
          <w:szCs w:val="24"/>
        </w:rPr>
        <w:t>、</w:t>
      </w:r>
      <w:r w:rsidR="009E34E2" w:rsidRPr="004662CC">
        <w:rPr>
          <w:sz w:val="24"/>
          <w:szCs w:val="24"/>
        </w:rPr>
        <w:t>辅导员及家长的督促下</w:t>
      </w:r>
      <w:r w:rsidR="009E34E2" w:rsidRPr="004662CC">
        <w:rPr>
          <w:rFonts w:hint="eastAsia"/>
          <w:sz w:val="24"/>
          <w:szCs w:val="24"/>
        </w:rPr>
        <w:t>参与</w:t>
      </w:r>
      <w:r w:rsidR="009E34E2" w:rsidRPr="004662CC">
        <w:rPr>
          <w:sz w:val="24"/>
          <w:szCs w:val="24"/>
        </w:rPr>
        <w:t>到</w:t>
      </w:r>
      <w:r w:rsidR="009E34E2" w:rsidRPr="004662CC">
        <w:rPr>
          <w:rFonts w:hint="eastAsia"/>
          <w:sz w:val="24"/>
          <w:szCs w:val="24"/>
        </w:rPr>
        <w:t>社会</w:t>
      </w:r>
      <w:r w:rsidR="009E34E2" w:rsidRPr="004662CC">
        <w:rPr>
          <w:sz w:val="24"/>
          <w:szCs w:val="24"/>
        </w:rPr>
        <w:t>调查、宣传、志愿服务、公益劳动中</w:t>
      </w:r>
      <w:r w:rsidR="009E34E2" w:rsidRPr="004662CC">
        <w:rPr>
          <w:rFonts w:hint="eastAsia"/>
          <w:sz w:val="24"/>
          <w:szCs w:val="24"/>
        </w:rPr>
        <w:t>，</w:t>
      </w:r>
      <w:r w:rsidR="009E34E2" w:rsidRPr="004662CC">
        <w:rPr>
          <w:sz w:val="24"/>
          <w:szCs w:val="24"/>
        </w:rPr>
        <w:t>达到</w:t>
      </w:r>
      <w:r w:rsidR="009E34E2" w:rsidRPr="004662CC">
        <w:rPr>
          <w:rFonts w:hint="eastAsia"/>
          <w:sz w:val="24"/>
          <w:szCs w:val="24"/>
        </w:rPr>
        <w:t>社会</w:t>
      </w:r>
      <w:r w:rsidR="009E34E2" w:rsidRPr="004662CC">
        <w:rPr>
          <w:sz w:val="24"/>
          <w:szCs w:val="24"/>
        </w:rPr>
        <w:t>实践的</w:t>
      </w:r>
      <w:r w:rsidR="009E34E2" w:rsidRPr="004662CC">
        <w:rPr>
          <w:sz w:val="24"/>
          <w:szCs w:val="24"/>
        </w:rPr>
        <w:t>“</w:t>
      </w:r>
      <w:r w:rsidR="009E34E2" w:rsidRPr="004662CC">
        <w:rPr>
          <w:rFonts w:hint="eastAsia"/>
          <w:sz w:val="24"/>
          <w:szCs w:val="24"/>
        </w:rPr>
        <w:t>合格</w:t>
      </w:r>
      <w:r w:rsidR="009E34E2" w:rsidRPr="004662CC">
        <w:rPr>
          <w:sz w:val="24"/>
          <w:szCs w:val="24"/>
        </w:rPr>
        <w:t>”</w:t>
      </w:r>
      <w:r w:rsidR="009E34E2" w:rsidRPr="004662CC">
        <w:rPr>
          <w:rFonts w:hint="eastAsia"/>
          <w:sz w:val="24"/>
          <w:szCs w:val="24"/>
        </w:rPr>
        <w:t>标准</w:t>
      </w:r>
      <w:r w:rsidR="009E34E2" w:rsidRPr="004662CC">
        <w:rPr>
          <w:sz w:val="24"/>
          <w:szCs w:val="24"/>
        </w:rPr>
        <w:t>后，给予合格认定。</w:t>
      </w:r>
    </w:p>
    <w:p w:rsidR="00B339E2" w:rsidRDefault="00B339E2" w:rsidP="00B339E2">
      <w:pPr>
        <w:spacing w:line="360" w:lineRule="auto"/>
        <w:ind w:firstLineChars="250" w:firstLine="703"/>
        <w:rPr>
          <w:rFonts w:ascii="Calibri" w:eastAsia="宋体" w:hAnsi="Calibri" w:cs="Times New Roman"/>
          <w:b/>
          <w:kern w:val="0"/>
          <w:sz w:val="28"/>
          <w:szCs w:val="28"/>
        </w:rPr>
      </w:pPr>
    </w:p>
    <w:p w:rsidR="009E35B3" w:rsidRDefault="009E34E2" w:rsidP="00FF4640">
      <w:pPr>
        <w:spacing w:afterLines="50" w:line="360" w:lineRule="auto"/>
        <w:rPr>
          <w:rFonts w:ascii="Calibri" w:eastAsia="宋体" w:hAnsi="Calibri" w:cs="Times New Roman"/>
          <w:b/>
          <w:kern w:val="0"/>
          <w:sz w:val="28"/>
          <w:szCs w:val="28"/>
        </w:rPr>
      </w:pPr>
      <w:r w:rsidRPr="00763315">
        <w:rPr>
          <w:rFonts w:ascii="Calibri" w:eastAsia="宋体" w:hAnsi="Calibri" w:cs="Times New Roman" w:hint="eastAsia"/>
          <w:b/>
          <w:kern w:val="0"/>
          <w:sz w:val="28"/>
          <w:szCs w:val="28"/>
        </w:rPr>
        <w:t>五、结果使用</w:t>
      </w:r>
    </w:p>
    <w:p w:rsidR="001872B4" w:rsidRPr="009E35B3" w:rsidRDefault="009E35B3" w:rsidP="00FF4640">
      <w:pPr>
        <w:spacing w:afterLines="50" w:line="360" w:lineRule="auto"/>
        <w:rPr>
          <w:rFonts w:ascii="Calibri" w:eastAsia="宋体" w:hAnsi="Calibri" w:cs="Times New Roman"/>
          <w:b/>
          <w:kern w:val="0"/>
          <w:sz w:val="28"/>
          <w:szCs w:val="28"/>
        </w:rPr>
      </w:pPr>
      <w:r>
        <w:rPr>
          <w:rFonts w:ascii="Calibri" w:eastAsia="宋体" w:hAnsi="Calibri" w:cs="Times New Roman" w:hint="eastAsia"/>
          <w:kern w:val="0"/>
          <w:sz w:val="24"/>
          <w:szCs w:val="24"/>
        </w:rPr>
        <w:t>（一）</w:t>
      </w:r>
      <w:r w:rsidR="001872B4">
        <w:rPr>
          <w:rFonts w:ascii="Calibri" w:eastAsia="宋体" w:hAnsi="Calibri" w:cs="Times New Roman" w:hint="eastAsia"/>
          <w:kern w:val="0"/>
          <w:sz w:val="24"/>
          <w:szCs w:val="24"/>
        </w:rPr>
        <w:t>记实程序</w:t>
      </w:r>
    </w:p>
    <w:p w:rsidR="001872B4" w:rsidRDefault="001872B4" w:rsidP="001872B4">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1</w:t>
      </w:r>
      <w:r>
        <w:rPr>
          <w:rFonts w:ascii="Calibri" w:eastAsia="宋体" w:hAnsi="Calibri" w:cs="Times New Roman" w:hint="eastAsia"/>
          <w:kern w:val="0"/>
          <w:sz w:val="24"/>
          <w:szCs w:val="24"/>
        </w:rPr>
        <w:t>）各班综合素质评价小组负责组织本班全体学生学习了解本细则。</w:t>
      </w:r>
    </w:p>
    <w:p w:rsidR="001872B4" w:rsidRDefault="001872B4" w:rsidP="001872B4">
      <w:pPr>
        <w:spacing w:line="360" w:lineRule="auto"/>
        <w:ind w:firstLineChars="150" w:firstLine="360"/>
        <w:rPr>
          <w:rFonts w:ascii="Calibri" w:eastAsia="宋体" w:hAnsi="Calibri" w:cs="Times New Roman"/>
          <w:kern w:val="0"/>
          <w:sz w:val="24"/>
          <w:szCs w:val="24"/>
        </w:rPr>
      </w:pPr>
      <w:r>
        <w:rPr>
          <w:rFonts w:ascii="Calibri" w:eastAsia="宋体" w:hAnsi="Calibri" w:cs="Times New Roman" w:hint="eastAsia"/>
          <w:kern w:val="0"/>
          <w:sz w:val="24"/>
          <w:szCs w:val="24"/>
        </w:rPr>
        <w:t>（</w:t>
      </w:r>
      <w:r w:rsidR="00763315">
        <w:rPr>
          <w:rFonts w:ascii="Calibri" w:eastAsia="宋体" w:hAnsi="Calibri" w:cs="Times New Roman" w:hint="eastAsia"/>
          <w:kern w:val="0"/>
          <w:sz w:val="24"/>
          <w:szCs w:val="24"/>
        </w:rPr>
        <w:t>2</w:t>
      </w:r>
      <w:r>
        <w:rPr>
          <w:rFonts w:ascii="Calibri" w:eastAsia="宋体" w:hAnsi="Calibri" w:cs="Times New Roman" w:hint="eastAsia"/>
          <w:kern w:val="0"/>
          <w:sz w:val="24"/>
          <w:szCs w:val="24"/>
        </w:rPr>
        <w:t>）学院综合素质评价部统筹组织全员学生的活动申报认证和审核公示。各班综合素质评价小组应统计并初审本班“申报认真”的情况，然后将认证结果交给本班联系人并做好文档备案。学院综合素质评价部对各班初审材料进行终审，完成后再全院范围内进行公示。</w:t>
      </w:r>
    </w:p>
    <w:p w:rsidR="001872B4" w:rsidRDefault="001872B4" w:rsidP="001872B4">
      <w:pPr>
        <w:spacing w:line="360" w:lineRule="auto"/>
        <w:ind w:firstLineChars="150" w:firstLine="360"/>
        <w:rPr>
          <w:rFonts w:ascii="Calibri" w:eastAsia="宋体" w:hAnsi="Calibri" w:cs="Times New Roman"/>
          <w:kern w:val="0"/>
          <w:sz w:val="24"/>
          <w:szCs w:val="24"/>
        </w:rPr>
      </w:pPr>
      <w:r>
        <w:rPr>
          <w:rFonts w:ascii="Calibri" w:eastAsia="宋体" w:hAnsi="Calibri" w:cs="Times New Roman" w:hint="eastAsia"/>
          <w:kern w:val="0"/>
          <w:sz w:val="24"/>
          <w:szCs w:val="24"/>
        </w:rPr>
        <w:t>（</w:t>
      </w:r>
      <w:r w:rsidR="00763315">
        <w:rPr>
          <w:rFonts w:ascii="Calibri" w:eastAsia="宋体" w:hAnsi="Calibri" w:cs="Times New Roman" w:hint="eastAsia"/>
          <w:kern w:val="0"/>
          <w:sz w:val="24"/>
          <w:szCs w:val="24"/>
        </w:rPr>
        <w:t>3</w:t>
      </w:r>
      <w:r>
        <w:rPr>
          <w:rFonts w:ascii="Calibri" w:eastAsia="宋体" w:hAnsi="Calibri" w:cs="Times New Roman" w:hint="eastAsia"/>
          <w:kern w:val="0"/>
          <w:sz w:val="24"/>
          <w:szCs w:val="24"/>
        </w:rPr>
        <w:t>）公示期间，同学对结果如有异议，应及时反映。公示结束后，将最终结果返回到班内签字确认。确认无误后，将结果存档。</w:t>
      </w:r>
    </w:p>
    <w:p w:rsidR="001872B4" w:rsidRPr="001872B4" w:rsidRDefault="001872B4" w:rsidP="001872B4">
      <w:pPr>
        <w:spacing w:line="360" w:lineRule="auto"/>
        <w:ind w:firstLineChars="150" w:firstLine="360"/>
        <w:rPr>
          <w:rFonts w:ascii="Calibri" w:eastAsia="宋体" w:hAnsi="Calibri" w:cs="Times New Roman"/>
          <w:kern w:val="0"/>
          <w:sz w:val="24"/>
          <w:szCs w:val="24"/>
        </w:rPr>
      </w:pPr>
      <w:r w:rsidRPr="001872B4">
        <w:rPr>
          <w:rFonts w:ascii="Calibri" w:eastAsia="宋体" w:hAnsi="Calibri" w:cs="Times New Roman" w:hint="eastAsia"/>
          <w:kern w:val="0"/>
          <w:sz w:val="24"/>
          <w:szCs w:val="24"/>
        </w:rPr>
        <w:t>公示期内未提出异议的，过期一律不予补报。即使自行在文档后补写，亦为无效。</w:t>
      </w:r>
    </w:p>
    <w:p w:rsidR="001872B4" w:rsidRPr="00E60D62" w:rsidRDefault="009E35B3" w:rsidP="001872B4">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lastRenderedPageBreak/>
        <w:t>（二）</w:t>
      </w:r>
      <w:r w:rsidR="001872B4" w:rsidRPr="00E60D62">
        <w:rPr>
          <w:rFonts w:ascii="Calibri" w:eastAsia="宋体" w:hAnsi="Calibri" w:cs="Times New Roman" w:hint="eastAsia"/>
          <w:kern w:val="0"/>
          <w:sz w:val="24"/>
          <w:szCs w:val="24"/>
        </w:rPr>
        <w:t>审核监察</w:t>
      </w:r>
    </w:p>
    <w:p w:rsidR="001872B4" w:rsidRPr="00E60D62" w:rsidRDefault="001872B4" w:rsidP="001872B4">
      <w:pPr>
        <w:spacing w:line="360" w:lineRule="auto"/>
        <w:ind w:firstLine="480"/>
        <w:rPr>
          <w:rFonts w:ascii="Calibri" w:eastAsia="宋体" w:hAnsi="Calibri" w:cs="Times New Roman"/>
          <w:kern w:val="0"/>
          <w:sz w:val="24"/>
          <w:szCs w:val="24"/>
        </w:rPr>
      </w:pPr>
      <w:r>
        <w:rPr>
          <w:rFonts w:ascii="Calibri" w:eastAsia="宋体" w:hAnsi="Calibri" w:cs="Times New Roman" w:hint="eastAsia"/>
          <w:kern w:val="0"/>
          <w:sz w:val="24"/>
          <w:szCs w:val="24"/>
        </w:rPr>
        <w:t>公示期间，同学对结果如有异议，应及时向本</w:t>
      </w:r>
      <w:r w:rsidR="00FF4640">
        <w:rPr>
          <w:rFonts w:ascii="Calibri" w:eastAsia="宋体" w:hAnsi="Calibri" w:cs="Times New Roman" w:hint="eastAsia"/>
          <w:kern w:val="0"/>
          <w:sz w:val="24"/>
          <w:szCs w:val="24"/>
        </w:rPr>
        <w:t>班</w:t>
      </w:r>
      <w:r>
        <w:rPr>
          <w:rFonts w:ascii="Calibri" w:eastAsia="宋体" w:hAnsi="Calibri" w:cs="Times New Roman" w:hint="eastAsia"/>
          <w:kern w:val="0"/>
          <w:sz w:val="24"/>
          <w:szCs w:val="24"/>
        </w:rPr>
        <w:t>综合素质评价</w:t>
      </w:r>
      <w:r w:rsidRPr="00E60D62">
        <w:rPr>
          <w:rFonts w:ascii="Calibri" w:eastAsia="宋体" w:hAnsi="Calibri" w:cs="Times New Roman" w:hint="eastAsia"/>
          <w:kern w:val="0"/>
          <w:sz w:val="24"/>
          <w:szCs w:val="24"/>
        </w:rPr>
        <w:t>小组反映。若班级无法解决的，向本班的联系人反映。</w:t>
      </w:r>
    </w:p>
    <w:p w:rsidR="001872B4" w:rsidRDefault="001872B4" w:rsidP="001872B4">
      <w:pPr>
        <w:spacing w:line="360" w:lineRule="auto"/>
        <w:ind w:firstLine="480"/>
        <w:rPr>
          <w:rFonts w:ascii="Calibri" w:eastAsia="宋体" w:hAnsi="Calibri" w:cs="Times New Roman"/>
          <w:kern w:val="0"/>
          <w:sz w:val="24"/>
          <w:szCs w:val="24"/>
        </w:rPr>
      </w:pPr>
      <w:r w:rsidRPr="00E60D62">
        <w:rPr>
          <w:rFonts w:ascii="Calibri" w:eastAsia="宋体" w:hAnsi="Calibri" w:cs="Times New Roman" w:hint="eastAsia"/>
          <w:kern w:val="0"/>
          <w:sz w:val="24"/>
          <w:szCs w:val="24"/>
        </w:rPr>
        <w:t>同时，为了进一步保证综合素质评价工作的公平、公正、公开</w:t>
      </w:r>
      <w:r w:rsidR="005A0560">
        <w:rPr>
          <w:rFonts w:ascii="Calibri" w:eastAsia="宋体" w:hAnsi="Calibri" w:cs="Times New Roman" w:hint="eastAsia"/>
          <w:kern w:val="0"/>
          <w:sz w:val="24"/>
          <w:szCs w:val="24"/>
        </w:rPr>
        <w:t>，</w:t>
      </w:r>
      <w:r w:rsidRPr="00E60D62">
        <w:rPr>
          <w:rFonts w:ascii="Calibri" w:eastAsia="宋体" w:hAnsi="Calibri" w:cs="Times New Roman" w:hint="eastAsia"/>
          <w:kern w:val="0"/>
          <w:sz w:val="24"/>
          <w:szCs w:val="24"/>
        </w:rPr>
        <w:t>学院已开设电子信箱：（</w:t>
      </w:r>
      <w:r w:rsidR="005A0560">
        <w:rPr>
          <w:rFonts w:ascii="Calibri" w:eastAsia="宋体" w:hAnsi="Calibri" w:cs="Times New Roman" w:hint="eastAsia"/>
          <w:kern w:val="0"/>
          <w:sz w:val="24"/>
          <w:szCs w:val="24"/>
        </w:rPr>
        <w:t>cdbh_stiei</w:t>
      </w:r>
      <w:r w:rsidRPr="005A0560">
        <w:rPr>
          <w:rFonts w:ascii="Calibri" w:eastAsia="宋体" w:hAnsi="Calibri" w:cs="Times New Roman" w:hint="eastAsia"/>
          <w:kern w:val="0"/>
          <w:sz w:val="24"/>
          <w:szCs w:val="24"/>
        </w:rPr>
        <w:t>@</w:t>
      </w:r>
      <w:r w:rsidR="005A0560">
        <w:rPr>
          <w:rFonts w:ascii="Calibri" w:eastAsia="宋体" w:hAnsi="Calibri" w:cs="Times New Roman" w:hint="eastAsia"/>
          <w:kern w:val="0"/>
          <w:sz w:val="24"/>
          <w:szCs w:val="24"/>
        </w:rPr>
        <w:t>163</w:t>
      </w:r>
      <w:r w:rsidRPr="005A0560">
        <w:rPr>
          <w:rFonts w:ascii="Calibri" w:eastAsia="宋体" w:hAnsi="Calibri" w:cs="Times New Roman" w:hint="eastAsia"/>
          <w:kern w:val="0"/>
          <w:sz w:val="24"/>
          <w:szCs w:val="24"/>
        </w:rPr>
        <w:t>.com</w:t>
      </w:r>
      <w:r w:rsidRPr="00E60D62">
        <w:rPr>
          <w:rFonts w:ascii="Calibri" w:eastAsia="宋体" w:hAnsi="Calibri" w:cs="Times New Roman" w:hint="eastAsia"/>
          <w:kern w:val="0"/>
          <w:sz w:val="24"/>
          <w:szCs w:val="24"/>
        </w:rPr>
        <w:t>），同学在对此项工作的任何问题以及本班综合素质评价小组或联系人工作的任何意见均可通过该信箱反映。</w:t>
      </w:r>
    </w:p>
    <w:p w:rsidR="001872B4" w:rsidRDefault="009E35B3" w:rsidP="001872B4">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（三）</w:t>
      </w:r>
      <w:r w:rsidR="001872B4">
        <w:rPr>
          <w:rFonts w:ascii="Calibri" w:eastAsia="宋体" w:hAnsi="Calibri" w:cs="Times New Roman" w:hint="eastAsia"/>
          <w:kern w:val="0"/>
          <w:sz w:val="24"/>
          <w:szCs w:val="24"/>
        </w:rPr>
        <w:t>备注</w:t>
      </w:r>
    </w:p>
    <w:p w:rsidR="001872B4" w:rsidRDefault="001872B4" w:rsidP="001872B4">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1</w:t>
      </w:r>
      <w:r>
        <w:rPr>
          <w:rFonts w:ascii="Calibri" w:eastAsia="宋体" w:hAnsi="Calibri" w:cs="Times New Roman" w:hint="eastAsia"/>
          <w:kern w:val="0"/>
          <w:sz w:val="24"/>
          <w:szCs w:val="24"/>
        </w:rPr>
        <w:t>）“申报认证”的内容必须真实、如有虚假、将视情况给予相应的处分，并取消责任人的评价资格。</w:t>
      </w:r>
    </w:p>
    <w:p w:rsidR="001872B4" w:rsidRPr="00763315" w:rsidRDefault="001872B4" w:rsidP="00763315">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2</w:t>
      </w:r>
      <w:r>
        <w:rPr>
          <w:rFonts w:ascii="Calibri" w:eastAsia="宋体" w:hAnsi="Calibri" w:cs="Times New Roman" w:hint="eastAsia"/>
          <w:kern w:val="0"/>
          <w:sz w:val="24"/>
          <w:szCs w:val="24"/>
        </w:rPr>
        <w:t>）本细则解释权归属上海电子信息职业技术学院</w:t>
      </w:r>
      <w:r w:rsidR="00365FEE">
        <w:rPr>
          <w:rFonts w:ascii="Calibri" w:eastAsia="宋体" w:hAnsi="Calibri" w:cs="Times New Roman" w:hint="eastAsia"/>
          <w:kern w:val="0"/>
          <w:sz w:val="24"/>
          <w:szCs w:val="24"/>
        </w:rPr>
        <w:t>中德工程学院</w:t>
      </w:r>
      <w:r>
        <w:rPr>
          <w:rFonts w:ascii="Calibri" w:eastAsia="宋体" w:hAnsi="Calibri" w:cs="Times New Roman" w:hint="eastAsia"/>
          <w:kern w:val="0"/>
          <w:sz w:val="24"/>
          <w:szCs w:val="24"/>
        </w:rPr>
        <w:t>学生综合素质评价工作领导小组。</w:t>
      </w:r>
    </w:p>
    <w:p w:rsidR="009E34E2" w:rsidRPr="00286BAF" w:rsidRDefault="00763315" w:rsidP="00763315">
      <w:pPr>
        <w:spacing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3</w:t>
      </w:r>
      <w:r w:rsidR="009E34E2" w:rsidRPr="00286BAF">
        <w:rPr>
          <w:rFonts w:ascii="Calibri" w:eastAsia="宋体" w:hAnsi="Calibri" w:cs="Times New Roman" w:hint="eastAsia"/>
          <w:kern w:val="0"/>
          <w:sz w:val="24"/>
          <w:szCs w:val="24"/>
        </w:rPr>
        <w:t>）学生综合素质评价要与辅导员对学生的各项评语、各级各类奖学金、助学金、荣誉称号评定等结合起来。</w:t>
      </w:r>
    </w:p>
    <w:p w:rsidR="009E34E2" w:rsidRPr="00286BAF" w:rsidRDefault="00763315" w:rsidP="00FF4640">
      <w:pPr>
        <w:spacing w:afterLines="50" w:line="360" w:lineRule="auto"/>
        <w:rPr>
          <w:rFonts w:ascii="Calibri" w:eastAsia="宋体" w:hAnsi="Calibri" w:cs="Times New Roman"/>
          <w:kern w:val="0"/>
          <w:sz w:val="24"/>
          <w:szCs w:val="24"/>
        </w:rPr>
      </w:pPr>
      <w:r>
        <w:rPr>
          <w:rFonts w:ascii="Calibri" w:eastAsia="宋体" w:hAnsi="Calibri" w:cs="Times New Roman" w:hint="eastAsia"/>
          <w:kern w:val="0"/>
          <w:sz w:val="24"/>
          <w:szCs w:val="24"/>
        </w:rPr>
        <w:t xml:space="preserve">   </w:t>
      </w:r>
      <w:r>
        <w:rPr>
          <w:rFonts w:ascii="Calibri" w:eastAsia="宋体" w:hAnsi="Calibri" w:cs="Times New Roman" w:hint="eastAsia"/>
          <w:kern w:val="0"/>
          <w:sz w:val="24"/>
          <w:szCs w:val="24"/>
        </w:rPr>
        <w:t>（</w:t>
      </w:r>
      <w:r>
        <w:rPr>
          <w:rFonts w:ascii="Calibri" w:eastAsia="宋体" w:hAnsi="Calibri" w:cs="Times New Roman" w:hint="eastAsia"/>
          <w:kern w:val="0"/>
          <w:sz w:val="24"/>
          <w:szCs w:val="24"/>
        </w:rPr>
        <w:t>4</w:t>
      </w:r>
      <w:r w:rsidR="009E34E2" w:rsidRPr="00286BAF">
        <w:rPr>
          <w:rFonts w:ascii="Calibri" w:eastAsia="宋体" w:hAnsi="Calibri" w:cs="Times New Roman" w:hint="eastAsia"/>
          <w:kern w:val="0"/>
          <w:sz w:val="24"/>
          <w:szCs w:val="24"/>
        </w:rPr>
        <w:t>）学生每学期综合素质评价结果进学生档案。</w:t>
      </w:r>
    </w:p>
    <w:p w:rsidR="00763315" w:rsidRDefault="00763315" w:rsidP="00FF4640">
      <w:pPr>
        <w:spacing w:afterLines="50" w:line="360" w:lineRule="auto"/>
        <w:rPr>
          <w:rFonts w:ascii="Calibri" w:eastAsia="宋体" w:hAnsi="Calibri" w:cs="Times New Roman"/>
          <w:b/>
          <w:kern w:val="0"/>
          <w:sz w:val="24"/>
          <w:szCs w:val="24"/>
        </w:rPr>
      </w:pPr>
    </w:p>
    <w:p w:rsidR="00611CE1" w:rsidRPr="00763315" w:rsidRDefault="009E34E2" w:rsidP="00FF4640">
      <w:pPr>
        <w:spacing w:afterLines="50" w:line="360" w:lineRule="auto"/>
        <w:rPr>
          <w:rFonts w:ascii="Calibri" w:eastAsia="宋体" w:hAnsi="Calibri" w:cs="Times New Roman"/>
          <w:b/>
          <w:kern w:val="0"/>
          <w:sz w:val="28"/>
          <w:szCs w:val="28"/>
        </w:rPr>
      </w:pPr>
      <w:r w:rsidRPr="00763315">
        <w:rPr>
          <w:rFonts w:ascii="Calibri" w:eastAsia="宋体" w:hAnsi="Calibri" w:cs="Times New Roman" w:hint="eastAsia"/>
          <w:b/>
          <w:kern w:val="0"/>
          <w:sz w:val="28"/>
          <w:szCs w:val="28"/>
        </w:rPr>
        <w:t>六、本办法实施细则（试行）由</w:t>
      </w:r>
      <w:r w:rsidR="00365FEE">
        <w:rPr>
          <w:rFonts w:ascii="Calibri" w:eastAsia="宋体" w:hAnsi="Calibri" w:cs="Times New Roman" w:hint="eastAsia"/>
          <w:b/>
          <w:kern w:val="0"/>
          <w:sz w:val="28"/>
          <w:szCs w:val="28"/>
        </w:rPr>
        <w:t>中德工程学院</w:t>
      </w:r>
      <w:r w:rsidRPr="00763315">
        <w:rPr>
          <w:rFonts w:ascii="Calibri" w:eastAsia="宋体" w:hAnsi="Calibri" w:cs="Times New Roman" w:hint="eastAsia"/>
          <w:b/>
          <w:kern w:val="0"/>
          <w:sz w:val="28"/>
          <w:szCs w:val="28"/>
        </w:rPr>
        <w:t>负责解释。</w:t>
      </w:r>
    </w:p>
    <w:p w:rsidR="00611CE1" w:rsidRDefault="00611CE1" w:rsidP="00F63F3E">
      <w:pPr>
        <w:spacing w:line="360" w:lineRule="auto"/>
        <w:rPr>
          <w:rFonts w:ascii="Calibri" w:eastAsia="宋体" w:hAnsi="Calibri" w:cs="Times New Roman"/>
          <w:kern w:val="0"/>
          <w:sz w:val="24"/>
          <w:szCs w:val="24"/>
        </w:rPr>
      </w:pPr>
    </w:p>
    <w:p w:rsidR="00611CE1" w:rsidRPr="00611CE1" w:rsidRDefault="00611CE1" w:rsidP="00F63F3E">
      <w:pPr>
        <w:spacing w:line="360" w:lineRule="auto"/>
        <w:rPr>
          <w:rFonts w:ascii="Calibri" w:eastAsia="宋体" w:hAnsi="Calibri" w:cs="Times New Roman"/>
          <w:kern w:val="0"/>
          <w:sz w:val="24"/>
          <w:szCs w:val="24"/>
        </w:rPr>
      </w:pPr>
    </w:p>
    <w:p w:rsidR="00F34980" w:rsidRDefault="00F34980" w:rsidP="00F63F3E">
      <w:pPr>
        <w:spacing w:line="360" w:lineRule="auto"/>
        <w:ind w:right="480" w:firstLineChars="2056" w:firstLine="4934"/>
        <w:rPr>
          <w:rFonts w:ascii="Calibri" w:eastAsia="宋体" w:hAnsi="Calibri" w:cs="Times New Roman"/>
          <w:kern w:val="0"/>
          <w:sz w:val="24"/>
          <w:szCs w:val="24"/>
        </w:rPr>
      </w:pPr>
      <w:r>
        <w:rPr>
          <w:rFonts w:ascii="Calibri" w:eastAsia="宋体" w:hAnsi="Calibri" w:cs="Times New Roman" w:hint="eastAsia"/>
          <w:kern w:val="0"/>
          <w:sz w:val="24"/>
          <w:szCs w:val="24"/>
        </w:rPr>
        <w:t>上海电子信息职业技术学院</w:t>
      </w:r>
    </w:p>
    <w:p w:rsidR="00F34980" w:rsidRPr="00F82DCA" w:rsidRDefault="00365FEE" w:rsidP="005A0560">
      <w:pPr>
        <w:wordWrap w:val="0"/>
        <w:spacing w:line="360" w:lineRule="auto"/>
        <w:ind w:right="480" w:firstLineChars="200" w:firstLine="480"/>
        <w:jc w:val="right"/>
        <w:rPr>
          <w:rFonts w:ascii="Calibri" w:eastAsia="宋体" w:hAnsi="Calibri" w:cs="Times New Roman"/>
          <w:kern w:val="0"/>
          <w:sz w:val="24"/>
          <w:szCs w:val="24"/>
        </w:rPr>
      </w:pPr>
      <w:r>
        <w:rPr>
          <w:rFonts w:ascii="Calibri" w:eastAsia="宋体" w:hAnsi="Calibri" w:cs="Times New Roman" w:hint="eastAsia"/>
          <w:kern w:val="0"/>
          <w:sz w:val="24"/>
          <w:szCs w:val="24"/>
        </w:rPr>
        <w:t>中德工程学院</w:t>
      </w:r>
      <w:r w:rsidR="005A0560">
        <w:rPr>
          <w:rFonts w:ascii="Calibri" w:eastAsia="宋体" w:hAnsi="Calibri" w:cs="Times New Roman" w:hint="eastAsia"/>
          <w:kern w:val="0"/>
          <w:sz w:val="24"/>
          <w:szCs w:val="24"/>
        </w:rPr>
        <w:t xml:space="preserve">       </w:t>
      </w:r>
    </w:p>
    <w:p w:rsidR="00F34980" w:rsidRPr="00A44657" w:rsidRDefault="00F34980" w:rsidP="00B339E2">
      <w:pPr>
        <w:wordWrap w:val="0"/>
        <w:spacing w:line="360" w:lineRule="auto"/>
        <w:ind w:right="720" w:firstLineChars="200" w:firstLine="480"/>
        <w:jc w:val="right"/>
        <w:rPr>
          <w:rFonts w:ascii="Calibri" w:eastAsia="宋体" w:hAnsi="Calibri" w:cs="Times New Roman"/>
          <w:kern w:val="0"/>
          <w:sz w:val="24"/>
          <w:szCs w:val="24"/>
        </w:rPr>
      </w:pPr>
      <w:r>
        <w:rPr>
          <w:rFonts w:ascii="Calibri" w:eastAsia="宋体" w:hAnsi="Calibri" w:cs="Times New Roman" w:hint="eastAsia"/>
          <w:kern w:val="0"/>
          <w:sz w:val="24"/>
          <w:szCs w:val="24"/>
        </w:rPr>
        <w:t>2017</w:t>
      </w:r>
      <w:r w:rsidRPr="005A3BAA">
        <w:rPr>
          <w:rFonts w:ascii="Calibri" w:eastAsia="宋体" w:hAnsi="Calibri" w:cs="Times New Roman" w:hint="eastAsia"/>
          <w:kern w:val="0"/>
          <w:sz w:val="24"/>
          <w:szCs w:val="24"/>
        </w:rPr>
        <w:t>年</w:t>
      </w:r>
      <w:r w:rsidR="00B339E2">
        <w:rPr>
          <w:rFonts w:ascii="Calibri" w:eastAsia="宋体" w:hAnsi="Calibri" w:cs="Times New Roman" w:hint="eastAsia"/>
          <w:kern w:val="0"/>
          <w:sz w:val="24"/>
          <w:szCs w:val="24"/>
        </w:rPr>
        <w:t>10</w:t>
      </w:r>
      <w:r w:rsidRPr="005A3BAA">
        <w:rPr>
          <w:rFonts w:ascii="Calibri" w:eastAsia="宋体" w:hAnsi="Calibri" w:cs="Times New Roman" w:hint="eastAsia"/>
          <w:kern w:val="0"/>
          <w:sz w:val="24"/>
          <w:szCs w:val="24"/>
        </w:rPr>
        <w:t>月</w:t>
      </w:r>
      <w:r w:rsidR="000A3EB1">
        <w:rPr>
          <w:rFonts w:ascii="Calibri" w:eastAsia="宋体" w:hAnsi="Calibri" w:cs="Times New Roman" w:hint="eastAsia"/>
          <w:kern w:val="0"/>
          <w:sz w:val="24"/>
          <w:szCs w:val="24"/>
        </w:rPr>
        <w:t>3</w:t>
      </w:r>
      <w:r>
        <w:rPr>
          <w:rFonts w:ascii="Calibri" w:eastAsia="宋体" w:hAnsi="Calibri" w:cs="Times New Roman" w:hint="eastAsia"/>
          <w:kern w:val="0"/>
          <w:sz w:val="24"/>
          <w:szCs w:val="24"/>
        </w:rPr>
        <w:t>0</w:t>
      </w:r>
      <w:r w:rsidRPr="005A3BAA">
        <w:rPr>
          <w:rFonts w:ascii="Calibri" w:eastAsia="宋体" w:hAnsi="Calibri" w:cs="Times New Roman" w:hint="eastAsia"/>
          <w:kern w:val="0"/>
          <w:sz w:val="24"/>
          <w:szCs w:val="24"/>
        </w:rPr>
        <w:t>日</w:t>
      </w:r>
      <w:r w:rsidR="005A0560">
        <w:rPr>
          <w:rFonts w:ascii="Calibri" w:eastAsia="宋体" w:hAnsi="Calibri" w:cs="Times New Roman" w:hint="eastAsia"/>
          <w:kern w:val="0"/>
          <w:sz w:val="24"/>
          <w:szCs w:val="24"/>
        </w:rPr>
        <w:t xml:space="preserve">  </w:t>
      </w:r>
    </w:p>
    <w:p w:rsidR="00C507CB" w:rsidRPr="00855806" w:rsidRDefault="00C507CB" w:rsidP="00F63F3E">
      <w:pPr>
        <w:spacing w:line="360" w:lineRule="auto"/>
        <w:rPr>
          <w:sz w:val="28"/>
          <w:szCs w:val="28"/>
        </w:rPr>
      </w:pPr>
    </w:p>
    <w:sectPr w:rsidR="00C507CB" w:rsidRPr="00855806" w:rsidSect="009E7CFB">
      <w:footerReference w:type="default" r:id="rId7"/>
      <w:pgSz w:w="11906" w:h="16838"/>
      <w:pgMar w:top="1440" w:right="1797" w:bottom="1440" w:left="1797" w:header="720" w:footer="720"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6578" w:rsidRDefault="00FF6578" w:rsidP="004359BC">
      <w:r>
        <w:separator/>
      </w:r>
    </w:p>
  </w:endnote>
  <w:endnote w:type="continuationSeparator" w:id="1">
    <w:p w:rsidR="00FF6578" w:rsidRDefault="00FF6578" w:rsidP="004359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41659"/>
      <w:docPartObj>
        <w:docPartGallery w:val="Page Numbers (Bottom of Page)"/>
        <w:docPartUnique/>
      </w:docPartObj>
    </w:sdtPr>
    <w:sdtContent>
      <w:p w:rsidR="009E7CFB" w:rsidRDefault="00E176F2">
        <w:pPr>
          <w:pStyle w:val="a4"/>
          <w:jc w:val="center"/>
        </w:pPr>
        <w:fldSimple w:instr=" PAGE   \* MERGEFORMAT ">
          <w:r w:rsidR="000A3EB1" w:rsidRPr="000A3EB1">
            <w:rPr>
              <w:noProof/>
              <w:lang w:val="zh-CN"/>
            </w:rPr>
            <w:t>6</w:t>
          </w:r>
        </w:fldSimple>
      </w:p>
    </w:sdtContent>
  </w:sdt>
  <w:p w:rsidR="009E7CFB" w:rsidRDefault="009E7CF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6578" w:rsidRDefault="00FF6578" w:rsidP="004359BC">
      <w:r>
        <w:separator/>
      </w:r>
    </w:p>
  </w:footnote>
  <w:footnote w:type="continuationSeparator" w:id="1">
    <w:p w:rsidR="00FF6578" w:rsidRDefault="00FF6578" w:rsidP="004359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D046C"/>
    <w:multiLevelType w:val="hybridMultilevel"/>
    <w:tmpl w:val="6FF6AD38"/>
    <w:lvl w:ilvl="0" w:tplc="49744D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9356714"/>
    <w:multiLevelType w:val="hybridMultilevel"/>
    <w:tmpl w:val="EE62D492"/>
    <w:lvl w:ilvl="0" w:tplc="E88018C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B071E77"/>
    <w:multiLevelType w:val="hybridMultilevel"/>
    <w:tmpl w:val="FF6C6802"/>
    <w:lvl w:ilvl="0" w:tplc="9788AA06">
      <w:start w:val="1"/>
      <w:numFmt w:val="japaneseCounting"/>
      <w:lvlText w:val="%1、"/>
      <w:lvlJc w:val="left"/>
      <w:pPr>
        <w:ind w:left="510" w:hanging="51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6055CAF"/>
    <w:multiLevelType w:val="hybridMultilevel"/>
    <w:tmpl w:val="62026FC8"/>
    <w:lvl w:ilvl="0" w:tplc="6486DE94">
      <w:start w:val="1"/>
      <w:numFmt w:val="japaneseCounting"/>
      <w:lvlText w:val="（%1）"/>
      <w:lvlJc w:val="left"/>
      <w:pPr>
        <w:ind w:left="1350" w:hanging="81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59BC"/>
    <w:rsid w:val="00031810"/>
    <w:rsid w:val="00042AA2"/>
    <w:rsid w:val="00053EB7"/>
    <w:rsid w:val="00056F4A"/>
    <w:rsid w:val="0006564D"/>
    <w:rsid w:val="0009789F"/>
    <w:rsid w:val="000A3EB1"/>
    <w:rsid w:val="000D64A5"/>
    <w:rsid w:val="001020C0"/>
    <w:rsid w:val="00141C5B"/>
    <w:rsid w:val="00166020"/>
    <w:rsid w:val="001872B4"/>
    <w:rsid w:val="001B67FB"/>
    <w:rsid w:val="001E3BAD"/>
    <w:rsid w:val="00220443"/>
    <w:rsid w:val="002348DF"/>
    <w:rsid w:val="00270FEB"/>
    <w:rsid w:val="00282466"/>
    <w:rsid w:val="00294ACA"/>
    <w:rsid w:val="003010B3"/>
    <w:rsid w:val="00301195"/>
    <w:rsid w:val="00305AE5"/>
    <w:rsid w:val="003318F9"/>
    <w:rsid w:val="003615EE"/>
    <w:rsid w:val="00365FEE"/>
    <w:rsid w:val="003A50EB"/>
    <w:rsid w:val="003B2198"/>
    <w:rsid w:val="003B7683"/>
    <w:rsid w:val="003C6366"/>
    <w:rsid w:val="004359BC"/>
    <w:rsid w:val="004362D4"/>
    <w:rsid w:val="0044643A"/>
    <w:rsid w:val="004662CC"/>
    <w:rsid w:val="00473173"/>
    <w:rsid w:val="004B15BC"/>
    <w:rsid w:val="004D257C"/>
    <w:rsid w:val="005310E8"/>
    <w:rsid w:val="00544ABC"/>
    <w:rsid w:val="00570C42"/>
    <w:rsid w:val="005904A6"/>
    <w:rsid w:val="005A0560"/>
    <w:rsid w:val="005E5BD5"/>
    <w:rsid w:val="00611CE1"/>
    <w:rsid w:val="00620E08"/>
    <w:rsid w:val="00623DB8"/>
    <w:rsid w:val="0065159B"/>
    <w:rsid w:val="00740E12"/>
    <w:rsid w:val="00763315"/>
    <w:rsid w:val="00786C2D"/>
    <w:rsid w:val="007B43E3"/>
    <w:rsid w:val="007C7C81"/>
    <w:rsid w:val="007E1D6C"/>
    <w:rsid w:val="00855806"/>
    <w:rsid w:val="00876B4B"/>
    <w:rsid w:val="0088066D"/>
    <w:rsid w:val="00886BA1"/>
    <w:rsid w:val="008D6E94"/>
    <w:rsid w:val="008F311C"/>
    <w:rsid w:val="00903672"/>
    <w:rsid w:val="00921AB2"/>
    <w:rsid w:val="00976B98"/>
    <w:rsid w:val="00997D93"/>
    <w:rsid w:val="009C1D57"/>
    <w:rsid w:val="009C7EF7"/>
    <w:rsid w:val="009E3245"/>
    <w:rsid w:val="009E34E2"/>
    <w:rsid w:val="009E35B3"/>
    <w:rsid w:val="009E7CFB"/>
    <w:rsid w:val="009F0C47"/>
    <w:rsid w:val="009F3E9F"/>
    <w:rsid w:val="00A07305"/>
    <w:rsid w:val="00A65579"/>
    <w:rsid w:val="00A65E1B"/>
    <w:rsid w:val="00A70882"/>
    <w:rsid w:val="00AF6891"/>
    <w:rsid w:val="00AF768D"/>
    <w:rsid w:val="00B041F2"/>
    <w:rsid w:val="00B045BF"/>
    <w:rsid w:val="00B339E2"/>
    <w:rsid w:val="00B34556"/>
    <w:rsid w:val="00B56D6D"/>
    <w:rsid w:val="00B72899"/>
    <w:rsid w:val="00C507CB"/>
    <w:rsid w:val="00C6516D"/>
    <w:rsid w:val="00C740C3"/>
    <w:rsid w:val="00CE3AAF"/>
    <w:rsid w:val="00CF028C"/>
    <w:rsid w:val="00D5074A"/>
    <w:rsid w:val="00D658D2"/>
    <w:rsid w:val="00D709D1"/>
    <w:rsid w:val="00D73103"/>
    <w:rsid w:val="00E06A43"/>
    <w:rsid w:val="00E176F2"/>
    <w:rsid w:val="00E60D62"/>
    <w:rsid w:val="00E64FB9"/>
    <w:rsid w:val="00E71C30"/>
    <w:rsid w:val="00ED425E"/>
    <w:rsid w:val="00F13A0A"/>
    <w:rsid w:val="00F34980"/>
    <w:rsid w:val="00F44FD3"/>
    <w:rsid w:val="00F63F3E"/>
    <w:rsid w:val="00F82DCA"/>
    <w:rsid w:val="00F84025"/>
    <w:rsid w:val="00F85633"/>
    <w:rsid w:val="00FC6766"/>
    <w:rsid w:val="00FE38A4"/>
    <w:rsid w:val="00FF4640"/>
    <w:rsid w:val="00FF65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7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359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359BC"/>
    <w:rPr>
      <w:sz w:val="18"/>
      <w:szCs w:val="18"/>
    </w:rPr>
  </w:style>
  <w:style w:type="paragraph" w:styleId="a4">
    <w:name w:val="footer"/>
    <w:basedOn w:val="a"/>
    <w:link w:val="Char0"/>
    <w:uiPriority w:val="99"/>
    <w:unhideWhenUsed/>
    <w:rsid w:val="004359BC"/>
    <w:pPr>
      <w:tabs>
        <w:tab w:val="center" w:pos="4153"/>
        <w:tab w:val="right" w:pos="8306"/>
      </w:tabs>
      <w:snapToGrid w:val="0"/>
      <w:jc w:val="left"/>
    </w:pPr>
    <w:rPr>
      <w:sz w:val="18"/>
      <w:szCs w:val="18"/>
    </w:rPr>
  </w:style>
  <w:style w:type="character" w:customStyle="1" w:styleId="Char0">
    <w:name w:val="页脚 Char"/>
    <w:basedOn w:val="a0"/>
    <w:link w:val="a4"/>
    <w:uiPriority w:val="99"/>
    <w:rsid w:val="004359BC"/>
    <w:rPr>
      <w:sz w:val="18"/>
      <w:szCs w:val="18"/>
    </w:rPr>
  </w:style>
  <w:style w:type="table" w:styleId="a5">
    <w:name w:val="Table Grid"/>
    <w:basedOn w:val="a1"/>
    <w:uiPriority w:val="59"/>
    <w:rsid w:val="000D64A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473173"/>
    <w:pPr>
      <w:ind w:firstLineChars="200" w:firstLine="420"/>
    </w:pPr>
  </w:style>
  <w:style w:type="paragraph" w:styleId="a7">
    <w:name w:val="No Spacing"/>
    <w:link w:val="Char1"/>
    <w:uiPriority w:val="1"/>
    <w:qFormat/>
    <w:rsid w:val="009E7CFB"/>
    <w:rPr>
      <w:kern w:val="0"/>
      <w:sz w:val="22"/>
    </w:rPr>
  </w:style>
  <w:style w:type="character" w:customStyle="1" w:styleId="Char1">
    <w:name w:val="无间隔 Char"/>
    <w:basedOn w:val="a0"/>
    <w:link w:val="a7"/>
    <w:uiPriority w:val="1"/>
    <w:rsid w:val="009E7CFB"/>
    <w:rPr>
      <w:kern w:val="0"/>
      <w:sz w:val="22"/>
    </w:rPr>
  </w:style>
</w:styles>
</file>

<file path=word/webSettings.xml><?xml version="1.0" encoding="utf-8"?>
<w:webSettings xmlns:r="http://schemas.openxmlformats.org/officeDocument/2006/relationships" xmlns:w="http://schemas.openxmlformats.org/wordprocessingml/2006/main">
  <w:divs>
    <w:div w:id="741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1</Pages>
  <Words>579</Words>
  <Characters>3304</Characters>
  <Application>Microsoft Office Word</Application>
  <DocSecurity>0</DocSecurity>
  <Lines>27</Lines>
  <Paragraphs>7</Paragraphs>
  <ScaleCrop>false</ScaleCrop>
  <Company>Microsoft</Company>
  <LinksUpToDate>false</LinksUpToDate>
  <CharactersWithSpaces>3876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11</cp:revision>
  <dcterms:created xsi:type="dcterms:W3CDTF">2017-03-10T02:38:00Z</dcterms:created>
  <dcterms:modified xsi:type="dcterms:W3CDTF">2017-10-30T07:08:00Z</dcterms:modified>
</cp:coreProperties>
</file>