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3A88" w:rsidRPr="00053853" w:rsidRDefault="006C2F6D" w:rsidP="00C8087A">
      <w:pPr>
        <w:spacing w:line="276" w:lineRule="auto"/>
        <w:jc w:val="center"/>
        <w:rPr>
          <w:rFonts w:ascii="华文仿宋" w:eastAsia="华文仿宋" w:hAnsi="华文仿宋"/>
          <w:b/>
          <w:sz w:val="36"/>
          <w:szCs w:val="32"/>
        </w:rPr>
      </w:pPr>
      <w:r w:rsidRPr="00053853">
        <w:rPr>
          <w:rFonts w:ascii="华文仿宋" w:eastAsia="华文仿宋" w:hAnsi="华文仿宋" w:hint="eastAsia"/>
          <w:b/>
          <w:sz w:val="36"/>
          <w:szCs w:val="32"/>
        </w:rPr>
        <w:t>关于</w:t>
      </w:r>
      <w:r w:rsidR="001C72E2">
        <w:rPr>
          <w:rFonts w:ascii="华文仿宋" w:eastAsia="华文仿宋" w:hAnsi="华文仿宋" w:hint="eastAsia"/>
          <w:b/>
          <w:sz w:val="36"/>
          <w:szCs w:val="32"/>
        </w:rPr>
        <w:t>开展</w:t>
      </w:r>
      <w:r w:rsidR="00712193" w:rsidRPr="00053853">
        <w:rPr>
          <w:rFonts w:ascii="华文仿宋" w:eastAsia="华文仿宋" w:hAnsi="华文仿宋"/>
          <w:b/>
          <w:sz w:val="36"/>
          <w:szCs w:val="32"/>
        </w:rPr>
        <w:t>2018-2019</w:t>
      </w:r>
      <w:r w:rsidR="009E681B" w:rsidRPr="00053853">
        <w:rPr>
          <w:rFonts w:ascii="华文仿宋" w:eastAsia="华文仿宋" w:hAnsi="华文仿宋" w:hint="eastAsia"/>
          <w:b/>
          <w:sz w:val="36"/>
          <w:szCs w:val="32"/>
        </w:rPr>
        <w:t>学年家庭经济困难学生认定工作的通知</w:t>
      </w:r>
    </w:p>
    <w:p w:rsidR="0029400F" w:rsidRPr="00313B19" w:rsidRDefault="0029400F" w:rsidP="0029400F">
      <w:pPr>
        <w:spacing w:line="360" w:lineRule="auto"/>
        <w:jc w:val="left"/>
        <w:rPr>
          <w:rFonts w:ascii="华文仿宋" w:eastAsia="华文仿宋" w:hAnsi="华文仿宋"/>
          <w:sz w:val="28"/>
          <w:szCs w:val="24"/>
        </w:rPr>
      </w:pPr>
      <w:r w:rsidRPr="00313B19">
        <w:rPr>
          <w:rFonts w:ascii="华文仿宋" w:eastAsia="华文仿宋" w:hAnsi="华文仿宋" w:hint="eastAsia"/>
          <w:sz w:val="28"/>
          <w:szCs w:val="24"/>
        </w:rPr>
        <w:t>各二级学院：</w:t>
      </w:r>
    </w:p>
    <w:p w:rsidR="009E681B" w:rsidRPr="00313B19" w:rsidRDefault="0029400F" w:rsidP="0029400F">
      <w:pPr>
        <w:spacing w:line="360" w:lineRule="auto"/>
        <w:ind w:firstLineChars="200" w:firstLine="560"/>
        <w:jc w:val="left"/>
        <w:rPr>
          <w:rFonts w:ascii="华文仿宋" w:eastAsia="华文仿宋" w:hAnsi="华文仿宋"/>
          <w:sz w:val="28"/>
          <w:szCs w:val="24"/>
        </w:rPr>
      </w:pPr>
      <w:r w:rsidRPr="00313B19">
        <w:rPr>
          <w:rFonts w:ascii="华文仿宋" w:eastAsia="华文仿宋" w:hAnsi="华文仿宋" w:hint="eastAsia"/>
          <w:sz w:val="28"/>
          <w:szCs w:val="24"/>
        </w:rPr>
        <w:t>为</w:t>
      </w:r>
      <w:r w:rsidR="002671A5">
        <w:rPr>
          <w:rFonts w:ascii="华文仿宋" w:eastAsia="华文仿宋" w:hAnsi="华文仿宋" w:hint="eastAsia"/>
          <w:sz w:val="28"/>
          <w:szCs w:val="24"/>
        </w:rPr>
        <w:t>贯彻</w:t>
      </w:r>
      <w:r w:rsidR="002671A5">
        <w:rPr>
          <w:rFonts w:ascii="华文仿宋" w:eastAsia="华文仿宋" w:hAnsi="华文仿宋"/>
          <w:sz w:val="28"/>
          <w:szCs w:val="24"/>
        </w:rPr>
        <w:t>落实国家资助政策，</w:t>
      </w:r>
      <w:r w:rsidR="002671A5">
        <w:rPr>
          <w:rFonts w:ascii="华文仿宋" w:eastAsia="华文仿宋" w:hAnsi="华文仿宋" w:hint="eastAsia"/>
          <w:sz w:val="28"/>
          <w:szCs w:val="24"/>
        </w:rPr>
        <w:t>全面</w:t>
      </w:r>
      <w:r w:rsidR="00B625CF">
        <w:rPr>
          <w:rFonts w:ascii="华文仿宋" w:eastAsia="华文仿宋" w:hAnsi="华文仿宋" w:hint="eastAsia"/>
          <w:sz w:val="28"/>
          <w:szCs w:val="24"/>
        </w:rPr>
        <w:t>推进</w:t>
      </w:r>
      <w:r w:rsidR="00B625CF">
        <w:rPr>
          <w:rFonts w:ascii="华文仿宋" w:eastAsia="华文仿宋" w:hAnsi="华文仿宋"/>
          <w:sz w:val="28"/>
          <w:szCs w:val="24"/>
        </w:rPr>
        <w:t>精准资助工作</w:t>
      </w:r>
      <w:r w:rsidRPr="00313B19">
        <w:rPr>
          <w:rFonts w:ascii="华文仿宋" w:eastAsia="华文仿宋" w:hAnsi="华文仿宋" w:hint="eastAsia"/>
          <w:sz w:val="28"/>
          <w:szCs w:val="24"/>
        </w:rPr>
        <w:t>，使每一位真正困难的学生都能得到有效资助，</w:t>
      </w:r>
      <w:r w:rsidR="009E681B" w:rsidRPr="00313B19">
        <w:rPr>
          <w:rFonts w:ascii="华文仿宋" w:eastAsia="华文仿宋" w:hAnsi="华文仿宋" w:hint="eastAsia"/>
          <w:sz w:val="28"/>
          <w:szCs w:val="24"/>
        </w:rPr>
        <w:t>根据《</w:t>
      </w:r>
      <w:r w:rsidR="008F4DB3" w:rsidRPr="00313B19">
        <w:rPr>
          <w:rFonts w:ascii="华文仿宋" w:eastAsia="华文仿宋" w:hAnsi="华文仿宋" w:hint="eastAsia"/>
          <w:sz w:val="28"/>
          <w:szCs w:val="24"/>
        </w:rPr>
        <w:t>上海电子信息职业技术学院家庭经济困难学生认定实施细则</w:t>
      </w:r>
      <w:r w:rsidR="00BC7766" w:rsidRPr="00313B19">
        <w:rPr>
          <w:rFonts w:ascii="华文仿宋" w:eastAsia="华文仿宋" w:hAnsi="华文仿宋" w:hint="eastAsia"/>
          <w:sz w:val="28"/>
          <w:szCs w:val="24"/>
        </w:rPr>
        <w:t>》的</w:t>
      </w:r>
      <w:r w:rsidR="008F4DB3" w:rsidRPr="00313B19">
        <w:rPr>
          <w:rFonts w:ascii="华文仿宋" w:eastAsia="华文仿宋" w:hAnsi="华文仿宋" w:hint="eastAsia"/>
          <w:sz w:val="28"/>
          <w:szCs w:val="24"/>
        </w:rPr>
        <w:t>相关</w:t>
      </w:r>
      <w:r w:rsidR="009E681B" w:rsidRPr="00313B19">
        <w:rPr>
          <w:rFonts w:ascii="华文仿宋" w:eastAsia="华文仿宋" w:hAnsi="华文仿宋" w:hint="eastAsia"/>
          <w:sz w:val="28"/>
          <w:szCs w:val="24"/>
        </w:rPr>
        <w:t>规定，</w:t>
      </w:r>
      <w:r w:rsidR="00B625CF">
        <w:rPr>
          <w:rFonts w:ascii="华文仿宋" w:eastAsia="华文仿宋" w:hAnsi="华文仿宋" w:hint="eastAsia"/>
          <w:sz w:val="28"/>
          <w:szCs w:val="24"/>
        </w:rPr>
        <w:t>决定</w:t>
      </w:r>
      <w:r w:rsidR="001414EA" w:rsidRPr="00313B19">
        <w:rPr>
          <w:rFonts w:ascii="华文仿宋" w:eastAsia="华文仿宋" w:hAnsi="华文仿宋" w:hint="eastAsia"/>
          <w:sz w:val="28"/>
          <w:szCs w:val="24"/>
        </w:rPr>
        <w:t>开展</w:t>
      </w:r>
      <w:r w:rsidR="006C2F6D" w:rsidRPr="00313B19">
        <w:rPr>
          <w:rFonts w:ascii="华文仿宋" w:eastAsia="华文仿宋" w:hAnsi="华文仿宋" w:hint="eastAsia"/>
          <w:sz w:val="28"/>
          <w:szCs w:val="24"/>
        </w:rPr>
        <w:t>我</w:t>
      </w:r>
      <w:r w:rsidR="00053853">
        <w:rPr>
          <w:rFonts w:ascii="华文仿宋" w:eastAsia="华文仿宋" w:hAnsi="华文仿宋" w:hint="eastAsia"/>
          <w:sz w:val="28"/>
          <w:szCs w:val="24"/>
        </w:rPr>
        <w:t>校</w:t>
      </w:r>
      <w:r w:rsidR="006C2F6D" w:rsidRPr="00313B19">
        <w:rPr>
          <w:rFonts w:ascii="华文仿宋" w:eastAsia="华文仿宋" w:hAnsi="华文仿宋" w:hint="eastAsia"/>
          <w:sz w:val="28"/>
          <w:szCs w:val="24"/>
        </w:rPr>
        <w:t>201</w:t>
      </w:r>
      <w:r w:rsidR="00053853">
        <w:rPr>
          <w:rFonts w:ascii="华文仿宋" w:eastAsia="华文仿宋" w:hAnsi="华文仿宋"/>
          <w:sz w:val="28"/>
          <w:szCs w:val="24"/>
        </w:rPr>
        <w:t>8-2019</w:t>
      </w:r>
      <w:r w:rsidR="006C2F6D" w:rsidRPr="00313B19">
        <w:rPr>
          <w:rFonts w:ascii="华文仿宋" w:eastAsia="华文仿宋" w:hAnsi="华文仿宋" w:hint="eastAsia"/>
          <w:sz w:val="28"/>
          <w:szCs w:val="24"/>
        </w:rPr>
        <w:t>学年家庭经济困难学生认定工作</w:t>
      </w:r>
      <w:r w:rsidR="00CC0A6D" w:rsidRPr="00313B19">
        <w:rPr>
          <w:rFonts w:ascii="华文仿宋" w:eastAsia="华文仿宋" w:hAnsi="华文仿宋" w:hint="eastAsia"/>
          <w:sz w:val="28"/>
          <w:szCs w:val="24"/>
        </w:rPr>
        <w:t>，具体事宜</w:t>
      </w:r>
      <w:r w:rsidR="00CC0A6D" w:rsidRPr="00313B19">
        <w:rPr>
          <w:rFonts w:ascii="华文仿宋" w:eastAsia="华文仿宋" w:hAnsi="华文仿宋"/>
          <w:sz w:val="28"/>
          <w:szCs w:val="24"/>
        </w:rPr>
        <w:t>通知</w:t>
      </w:r>
      <w:r w:rsidR="00DA26D8" w:rsidRPr="00313B19">
        <w:rPr>
          <w:rFonts w:ascii="华文仿宋" w:eastAsia="华文仿宋" w:hAnsi="华文仿宋" w:hint="eastAsia"/>
          <w:sz w:val="28"/>
          <w:szCs w:val="24"/>
        </w:rPr>
        <w:t>如下：</w:t>
      </w:r>
    </w:p>
    <w:p w:rsidR="00AE001C" w:rsidRPr="00313B19" w:rsidRDefault="0029400F" w:rsidP="00AE001C">
      <w:pPr>
        <w:pStyle w:val="a3"/>
        <w:numPr>
          <w:ilvl w:val="0"/>
          <w:numId w:val="23"/>
        </w:numPr>
        <w:spacing w:line="360" w:lineRule="auto"/>
        <w:ind w:firstLineChars="0"/>
        <w:jc w:val="left"/>
        <w:rPr>
          <w:rFonts w:ascii="华文仿宋" w:eastAsia="华文仿宋" w:hAnsi="华文仿宋"/>
          <w:b/>
          <w:sz w:val="28"/>
          <w:szCs w:val="24"/>
        </w:rPr>
      </w:pPr>
      <w:r w:rsidRPr="00313B19">
        <w:rPr>
          <w:rFonts w:ascii="华文仿宋" w:eastAsia="华文仿宋" w:hAnsi="华文仿宋" w:hint="eastAsia"/>
          <w:b/>
          <w:sz w:val="28"/>
          <w:szCs w:val="24"/>
        </w:rPr>
        <w:t xml:space="preserve"> </w:t>
      </w:r>
      <w:r w:rsidR="00AE001C" w:rsidRPr="00313B19">
        <w:rPr>
          <w:rFonts w:ascii="华文仿宋" w:eastAsia="华文仿宋" w:hAnsi="华文仿宋" w:hint="eastAsia"/>
          <w:b/>
          <w:sz w:val="28"/>
          <w:szCs w:val="24"/>
        </w:rPr>
        <w:t>认定</w:t>
      </w:r>
      <w:r w:rsidR="00AC55E7" w:rsidRPr="00313B19">
        <w:rPr>
          <w:rFonts w:ascii="华文仿宋" w:eastAsia="华文仿宋" w:hAnsi="华文仿宋" w:hint="eastAsia"/>
          <w:b/>
          <w:sz w:val="28"/>
          <w:szCs w:val="24"/>
        </w:rPr>
        <w:t>工作</w:t>
      </w:r>
      <w:r w:rsidR="00AE001C" w:rsidRPr="00313B19">
        <w:rPr>
          <w:rFonts w:ascii="华文仿宋" w:eastAsia="华文仿宋" w:hAnsi="华文仿宋" w:hint="eastAsia"/>
          <w:b/>
          <w:sz w:val="28"/>
          <w:szCs w:val="24"/>
        </w:rPr>
        <w:t>原则</w:t>
      </w:r>
    </w:p>
    <w:p w:rsidR="00AE001C" w:rsidRPr="000F22ED" w:rsidRDefault="00AE001C" w:rsidP="000F22ED">
      <w:pPr>
        <w:spacing w:line="360" w:lineRule="auto"/>
        <w:ind w:firstLineChars="200" w:firstLine="560"/>
        <w:jc w:val="left"/>
        <w:rPr>
          <w:rFonts w:ascii="华文仿宋" w:eastAsia="华文仿宋" w:hAnsi="华文仿宋"/>
          <w:sz w:val="28"/>
          <w:szCs w:val="24"/>
        </w:rPr>
      </w:pPr>
      <w:r w:rsidRPr="000F22ED">
        <w:rPr>
          <w:rFonts w:ascii="华文仿宋" w:eastAsia="华文仿宋" w:hAnsi="华文仿宋" w:hint="eastAsia"/>
          <w:sz w:val="28"/>
          <w:szCs w:val="24"/>
        </w:rPr>
        <w:t>家庭经济困难学生认定工作坚持实事求是、公平、公正、公开，由学生本人提出申请，实行民主评议和</w:t>
      </w:r>
      <w:r w:rsidR="002A7A4D">
        <w:rPr>
          <w:rFonts w:ascii="华文仿宋" w:eastAsia="华文仿宋" w:hAnsi="华文仿宋" w:hint="eastAsia"/>
          <w:sz w:val="28"/>
          <w:szCs w:val="24"/>
        </w:rPr>
        <w:t>学校</w:t>
      </w:r>
      <w:r w:rsidRPr="000F22ED">
        <w:rPr>
          <w:rFonts w:ascii="华文仿宋" w:eastAsia="华文仿宋" w:hAnsi="华文仿宋" w:hint="eastAsia"/>
          <w:sz w:val="28"/>
          <w:szCs w:val="24"/>
        </w:rPr>
        <w:t>评定相结合的原则。</w:t>
      </w:r>
    </w:p>
    <w:p w:rsidR="00BA3311" w:rsidRPr="00313B19" w:rsidRDefault="0029400F" w:rsidP="005202B3">
      <w:pPr>
        <w:pStyle w:val="a3"/>
        <w:numPr>
          <w:ilvl w:val="0"/>
          <w:numId w:val="23"/>
        </w:numPr>
        <w:spacing w:line="360" w:lineRule="auto"/>
        <w:ind w:firstLineChars="0"/>
        <w:jc w:val="left"/>
        <w:rPr>
          <w:rFonts w:ascii="华文仿宋" w:eastAsia="华文仿宋" w:hAnsi="华文仿宋"/>
          <w:b/>
          <w:sz w:val="28"/>
          <w:szCs w:val="24"/>
        </w:rPr>
      </w:pPr>
      <w:r w:rsidRPr="00313B19">
        <w:rPr>
          <w:rFonts w:ascii="华文仿宋" w:eastAsia="华文仿宋" w:hAnsi="华文仿宋" w:hint="eastAsia"/>
          <w:b/>
          <w:sz w:val="28"/>
          <w:szCs w:val="24"/>
        </w:rPr>
        <w:t xml:space="preserve"> </w:t>
      </w:r>
      <w:r w:rsidR="00BA3311" w:rsidRPr="00313B19">
        <w:rPr>
          <w:rFonts w:ascii="华文仿宋" w:eastAsia="华文仿宋" w:hAnsi="华文仿宋" w:hint="eastAsia"/>
          <w:b/>
          <w:sz w:val="28"/>
          <w:szCs w:val="24"/>
        </w:rPr>
        <w:t>认定</w:t>
      </w:r>
      <w:r w:rsidR="00AC55E7" w:rsidRPr="00313B19">
        <w:rPr>
          <w:rFonts w:ascii="华文仿宋" w:eastAsia="华文仿宋" w:hAnsi="华文仿宋" w:hint="eastAsia"/>
          <w:b/>
          <w:sz w:val="28"/>
          <w:szCs w:val="24"/>
        </w:rPr>
        <w:t>工作</w:t>
      </w:r>
      <w:r w:rsidR="00BA3311" w:rsidRPr="00313B19">
        <w:rPr>
          <w:rFonts w:ascii="华文仿宋" w:eastAsia="华文仿宋" w:hAnsi="华文仿宋" w:hint="eastAsia"/>
          <w:b/>
          <w:sz w:val="28"/>
          <w:szCs w:val="24"/>
        </w:rPr>
        <w:t>对象</w:t>
      </w:r>
    </w:p>
    <w:p w:rsidR="00BA3311" w:rsidRPr="00313B19" w:rsidRDefault="00403433" w:rsidP="00BA3311">
      <w:pPr>
        <w:pStyle w:val="a3"/>
        <w:spacing w:line="360" w:lineRule="auto"/>
        <w:ind w:left="360" w:firstLineChars="0" w:firstLine="0"/>
        <w:jc w:val="left"/>
        <w:rPr>
          <w:rFonts w:ascii="华文仿宋" w:eastAsia="华文仿宋" w:hAnsi="华文仿宋"/>
          <w:sz w:val="28"/>
          <w:szCs w:val="24"/>
        </w:rPr>
      </w:pPr>
      <w:r w:rsidRPr="00313B19">
        <w:rPr>
          <w:rFonts w:ascii="华文仿宋" w:eastAsia="华文仿宋" w:hAnsi="华文仿宋" w:hint="eastAsia"/>
          <w:sz w:val="28"/>
          <w:szCs w:val="24"/>
        </w:rPr>
        <w:t>全日制在校专科</w:t>
      </w:r>
      <w:r w:rsidR="00BA3311" w:rsidRPr="00313B19">
        <w:rPr>
          <w:rFonts w:ascii="华文仿宋" w:eastAsia="华文仿宋" w:hAnsi="华文仿宋" w:hint="eastAsia"/>
          <w:sz w:val="28"/>
          <w:szCs w:val="24"/>
        </w:rPr>
        <w:t>学生。</w:t>
      </w:r>
      <w:r w:rsidR="005202B3" w:rsidRPr="00313B19">
        <w:rPr>
          <w:rFonts w:ascii="华文仿宋" w:eastAsia="华文仿宋" w:hAnsi="华文仿宋" w:hint="eastAsia"/>
          <w:sz w:val="28"/>
          <w:szCs w:val="24"/>
        </w:rPr>
        <w:t xml:space="preserve"> </w:t>
      </w:r>
    </w:p>
    <w:p w:rsidR="00BC7766" w:rsidRPr="00313B19" w:rsidRDefault="00BC7766" w:rsidP="00BC7766">
      <w:pPr>
        <w:spacing w:line="360" w:lineRule="auto"/>
        <w:jc w:val="left"/>
        <w:rPr>
          <w:rFonts w:ascii="华文仿宋" w:eastAsia="华文仿宋" w:hAnsi="华文仿宋"/>
          <w:b/>
          <w:sz w:val="28"/>
          <w:szCs w:val="24"/>
        </w:rPr>
      </w:pPr>
      <w:r w:rsidRPr="00313B19">
        <w:rPr>
          <w:rFonts w:ascii="华文仿宋" w:eastAsia="华文仿宋" w:hAnsi="华文仿宋" w:hint="eastAsia"/>
          <w:b/>
          <w:sz w:val="28"/>
          <w:szCs w:val="24"/>
        </w:rPr>
        <w:t>三. 认定工作程序</w:t>
      </w:r>
      <w:r w:rsidR="00EB1B52" w:rsidRPr="00313B19">
        <w:rPr>
          <w:rFonts w:ascii="华文仿宋" w:eastAsia="华文仿宋" w:hAnsi="华文仿宋" w:hint="eastAsia"/>
          <w:b/>
          <w:sz w:val="28"/>
          <w:szCs w:val="24"/>
        </w:rPr>
        <w:t>、</w:t>
      </w:r>
      <w:r w:rsidR="00EB1B52" w:rsidRPr="00313B19">
        <w:rPr>
          <w:rFonts w:ascii="华文仿宋" w:eastAsia="华文仿宋" w:hAnsi="华文仿宋"/>
          <w:b/>
          <w:sz w:val="28"/>
          <w:szCs w:val="24"/>
        </w:rPr>
        <w:t>认定条件</w:t>
      </w:r>
    </w:p>
    <w:p w:rsidR="00BC7766" w:rsidRPr="001C72E2" w:rsidRDefault="00BC7766" w:rsidP="000F22ED">
      <w:pPr>
        <w:spacing w:line="360" w:lineRule="auto"/>
        <w:ind w:firstLineChars="150" w:firstLine="420"/>
        <w:jc w:val="left"/>
        <w:rPr>
          <w:rFonts w:ascii="华文仿宋" w:eastAsia="华文仿宋" w:hAnsi="华文仿宋"/>
          <w:sz w:val="28"/>
          <w:szCs w:val="24"/>
        </w:rPr>
      </w:pPr>
      <w:r w:rsidRPr="00313B19">
        <w:rPr>
          <w:rFonts w:ascii="华文仿宋" w:eastAsia="华文仿宋" w:hAnsi="华文仿宋" w:hint="eastAsia"/>
          <w:sz w:val="28"/>
          <w:szCs w:val="24"/>
        </w:rPr>
        <w:t>按照我</w:t>
      </w:r>
      <w:r w:rsidR="00EB1B52" w:rsidRPr="00313B19">
        <w:rPr>
          <w:rFonts w:ascii="华文仿宋" w:eastAsia="华文仿宋" w:hAnsi="华文仿宋" w:hint="eastAsia"/>
          <w:sz w:val="28"/>
          <w:szCs w:val="24"/>
        </w:rPr>
        <w:t>校</w:t>
      </w:r>
      <w:r w:rsidRPr="00313B19">
        <w:rPr>
          <w:rFonts w:ascii="华文仿宋" w:eastAsia="华文仿宋" w:hAnsi="华文仿宋" w:hint="eastAsia"/>
          <w:sz w:val="28"/>
          <w:szCs w:val="24"/>
        </w:rPr>
        <w:t>《关于家庭经济困难学生认定的实施细则》</w:t>
      </w:r>
      <w:r w:rsidR="00796A97" w:rsidRPr="001C72E2">
        <w:rPr>
          <w:rFonts w:ascii="华文仿宋" w:eastAsia="华文仿宋" w:hAnsi="华文仿宋" w:hint="eastAsia"/>
          <w:sz w:val="28"/>
          <w:szCs w:val="24"/>
        </w:rPr>
        <w:t>（</w:t>
      </w:r>
      <w:r w:rsidR="008F4DB3" w:rsidRPr="001C72E2">
        <w:rPr>
          <w:rFonts w:ascii="华文仿宋" w:eastAsia="华文仿宋" w:hAnsi="华文仿宋" w:hint="eastAsia"/>
          <w:sz w:val="28"/>
          <w:szCs w:val="24"/>
        </w:rPr>
        <w:t>2</w:t>
      </w:r>
      <w:r w:rsidR="008F4DB3" w:rsidRPr="001C72E2">
        <w:rPr>
          <w:rFonts w:ascii="华文仿宋" w:eastAsia="华文仿宋" w:hAnsi="华文仿宋"/>
          <w:sz w:val="28"/>
          <w:szCs w:val="24"/>
        </w:rPr>
        <w:t>01</w:t>
      </w:r>
      <w:r w:rsidR="00EB1B52" w:rsidRPr="001C72E2">
        <w:rPr>
          <w:rFonts w:ascii="华文仿宋" w:eastAsia="华文仿宋" w:hAnsi="华文仿宋"/>
          <w:sz w:val="28"/>
          <w:szCs w:val="24"/>
        </w:rPr>
        <w:t>7</w:t>
      </w:r>
      <w:r w:rsidR="00FD3EDD" w:rsidRPr="001C72E2">
        <w:rPr>
          <w:rFonts w:ascii="华文仿宋" w:eastAsia="华文仿宋" w:hAnsi="华文仿宋" w:hint="eastAsia"/>
          <w:sz w:val="28"/>
          <w:szCs w:val="24"/>
        </w:rPr>
        <w:t>版</w:t>
      </w:r>
      <w:r w:rsidR="00CF1E71">
        <w:rPr>
          <w:rFonts w:ascii="华文仿宋" w:eastAsia="华文仿宋" w:hAnsi="华文仿宋" w:hint="eastAsia"/>
          <w:sz w:val="28"/>
          <w:szCs w:val="24"/>
        </w:rPr>
        <w:t>，</w:t>
      </w:r>
      <w:r w:rsidR="00CF1E71">
        <w:rPr>
          <w:rFonts w:ascii="华文仿宋" w:eastAsia="华文仿宋" w:hAnsi="华文仿宋"/>
          <w:sz w:val="28"/>
          <w:szCs w:val="24"/>
        </w:rPr>
        <w:t>附件</w:t>
      </w:r>
      <w:r w:rsidR="00CF1E71">
        <w:rPr>
          <w:rFonts w:ascii="华文仿宋" w:eastAsia="华文仿宋" w:hAnsi="华文仿宋" w:hint="eastAsia"/>
          <w:sz w:val="28"/>
          <w:szCs w:val="24"/>
        </w:rPr>
        <w:t>1</w:t>
      </w:r>
      <w:r w:rsidR="00E81F36" w:rsidRPr="001C72E2">
        <w:rPr>
          <w:rFonts w:ascii="华文仿宋" w:eastAsia="华文仿宋" w:hAnsi="华文仿宋" w:hint="eastAsia"/>
          <w:sz w:val="28"/>
          <w:szCs w:val="24"/>
        </w:rPr>
        <w:t>）</w:t>
      </w:r>
      <w:r w:rsidR="00E81F36" w:rsidRPr="00313B19">
        <w:rPr>
          <w:rFonts w:ascii="华文仿宋" w:eastAsia="华文仿宋" w:hAnsi="华文仿宋" w:hint="eastAsia"/>
          <w:sz w:val="28"/>
          <w:szCs w:val="24"/>
        </w:rPr>
        <w:t>。</w:t>
      </w:r>
    </w:p>
    <w:p w:rsidR="009B425F" w:rsidRPr="00313B19" w:rsidRDefault="00BC7766" w:rsidP="00BC7766">
      <w:pPr>
        <w:pStyle w:val="a3"/>
        <w:numPr>
          <w:ilvl w:val="0"/>
          <w:numId w:val="28"/>
        </w:numPr>
        <w:spacing w:line="360" w:lineRule="auto"/>
        <w:ind w:firstLineChars="0"/>
        <w:jc w:val="left"/>
        <w:rPr>
          <w:rFonts w:ascii="华文仿宋" w:eastAsia="华文仿宋" w:hAnsi="华文仿宋"/>
          <w:b/>
          <w:sz w:val="28"/>
          <w:szCs w:val="24"/>
        </w:rPr>
      </w:pPr>
      <w:r w:rsidRPr="00313B19">
        <w:rPr>
          <w:rFonts w:ascii="华文仿宋" w:eastAsia="华文仿宋" w:hAnsi="华文仿宋" w:hint="eastAsia"/>
          <w:b/>
          <w:sz w:val="28"/>
          <w:szCs w:val="24"/>
        </w:rPr>
        <w:t xml:space="preserve"> </w:t>
      </w:r>
      <w:r w:rsidR="00FA6882" w:rsidRPr="00313B19">
        <w:rPr>
          <w:rFonts w:ascii="华文仿宋" w:eastAsia="华文仿宋" w:hAnsi="华文仿宋" w:hint="eastAsia"/>
          <w:b/>
          <w:sz w:val="28"/>
          <w:szCs w:val="24"/>
        </w:rPr>
        <w:t>认定工作</w:t>
      </w:r>
      <w:r w:rsidRPr="00313B19">
        <w:rPr>
          <w:rFonts w:ascii="华文仿宋" w:eastAsia="华文仿宋" w:hAnsi="华文仿宋" w:hint="eastAsia"/>
          <w:b/>
          <w:sz w:val="28"/>
          <w:szCs w:val="24"/>
        </w:rPr>
        <w:t>流程</w:t>
      </w:r>
    </w:p>
    <w:p w:rsidR="00AE001C" w:rsidRPr="0091709B" w:rsidRDefault="0029400F" w:rsidP="00300C04">
      <w:pPr>
        <w:pStyle w:val="a3"/>
        <w:numPr>
          <w:ilvl w:val="0"/>
          <w:numId w:val="24"/>
        </w:numPr>
        <w:spacing w:line="360" w:lineRule="auto"/>
        <w:ind w:firstLineChars="0"/>
        <w:jc w:val="left"/>
        <w:rPr>
          <w:rFonts w:ascii="华文仿宋" w:eastAsia="华文仿宋" w:hAnsi="华文仿宋"/>
          <w:b/>
          <w:color w:val="FF0000"/>
          <w:sz w:val="28"/>
          <w:szCs w:val="24"/>
        </w:rPr>
      </w:pPr>
      <w:r w:rsidRPr="00313B19">
        <w:rPr>
          <w:rFonts w:ascii="华文仿宋" w:eastAsia="华文仿宋" w:hAnsi="华文仿宋" w:hint="eastAsia"/>
          <w:sz w:val="28"/>
          <w:szCs w:val="24"/>
        </w:rPr>
        <w:t>学生</w:t>
      </w:r>
      <w:r w:rsidR="005D1B45" w:rsidRPr="00313B19">
        <w:rPr>
          <w:rFonts w:ascii="华文仿宋" w:eastAsia="华文仿宋" w:hAnsi="华文仿宋" w:hint="eastAsia"/>
          <w:sz w:val="28"/>
          <w:szCs w:val="24"/>
        </w:rPr>
        <w:t>在</w:t>
      </w:r>
      <w:r w:rsidR="005D1B45" w:rsidRPr="00313B19">
        <w:rPr>
          <w:rFonts w:ascii="华文仿宋" w:eastAsia="华文仿宋" w:hAnsi="华文仿宋"/>
          <w:sz w:val="28"/>
          <w:szCs w:val="24"/>
        </w:rPr>
        <w:t>资助在线申请</w:t>
      </w:r>
      <w:r w:rsidR="005D1B45" w:rsidRPr="00313B19">
        <w:rPr>
          <w:rFonts w:ascii="华文仿宋" w:eastAsia="华文仿宋" w:hAnsi="华文仿宋" w:hint="eastAsia"/>
          <w:sz w:val="28"/>
          <w:szCs w:val="24"/>
        </w:rPr>
        <w:t>平台上提出申请</w:t>
      </w:r>
      <w:r w:rsidR="005D1B45" w:rsidRPr="00313B19">
        <w:rPr>
          <w:rFonts w:ascii="华文仿宋" w:eastAsia="华文仿宋" w:hAnsi="华文仿宋"/>
          <w:sz w:val="28"/>
          <w:szCs w:val="24"/>
        </w:rPr>
        <w:t>，</w:t>
      </w:r>
      <w:r w:rsidR="005D1B45" w:rsidRPr="00313B19">
        <w:rPr>
          <w:rFonts w:ascii="华文仿宋" w:eastAsia="华文仿宋" w:hAnsi="华文仿宋" w:hint="eastAsia"/>
          <w:sz w:val="28"/>
          <w:szCs w:val="24"/>
        </w:rPr>
        <w:t>登录</w:t>
      </w:r>
      <w:hyperlink r:id="rId7" w:history="1">
        <w:r w:rsidR="005D1B45" w:rsidRPr="00313B19">
          <w:rPr>
            <w:rStyle w:val="a4"/>
            <w:rFonts w:ascii="华文仿宋" w:eastAsia="华文仿宋" w:hAnsi="华文仿宋"/>
            <w:sz w:val="28"/>
            <w:szCs w:val="24"/>
          </w:rPr>
          <w:t>http://xszz.scsa.org.cn/</w:t>
        </w:r>
      </w:hyperlink>
      <w:r w:rsidR="005D1B45" w:rsidRPr="00313B19">
        <w:rPr>
          <w:rFonts w:ascii="华文仿宋" w:eastAsia="华文仿宋" w:hAnsi="华文仿宋" w:hint="eastAsia"/>
          <w:sz w:val="28"/>
          <w:szCs w:val="24"/>
        </w:rPr>
        <w:t>，</w:t>
      </w:r>
      <w:r w:rsidR="005D1B45" w:rsidRPr="00313B19">
        <w:rPr>
          <w:rFonts w:ascii="华文仿宋" w:eastAsia="华文仿宋" w:hAnsi="华文仿宋"/>
          <w:sz w:val="28"/>
          <w:szCs w:val="24"/>
        </w:rPr>
        <w:t>点击</w:t>
      </w:r>
      <w:r w:rsidR="005D1B45" w:rsidRPr="00313B19">
        <w:rPr>
          <w:rFonts w:ascii="华文仿宋" w:eastAsia="华文仿宋" w:hAnsi="华文仿宋" w:hint="eastAsia"/>
          <w:sz w:val="28"/>
          <w:szCs w:val="24"/>
        </w:rPr>
        <w:t>“</w:t>
      </w:r>
      <w:r w:rsidR="005D1B45" w:rsidRPr="00313B19">
        <w:rPr>
          <w:rFonts w:ascii="华文仿宋" w:eastAsia="华文仿宋" w:hAnsi="华文仿宋"/>
          <w:sz w:val="28"/>
          <w:szCs w:val="24"/>
        </w:rPr>
        <w:t>在线申请</w:t>
      </w:r>
      <w:r w:rsidR="005D1B45" w:rsidRPr="00313B19">
        <w:rPr>
          <w:rFonts w:ascii="华文仿宋" w:eastAsia="华文仿宋" w:hAnsi="华文仿宋" w:hint="eastAsia"/>
          <w:sz w:val="28"/>
          <w:szCs w:val="24"/>
        </w:rPr>
        <w:t>”</w:t>
      </w:r>
      <w:r w:rsidR="005D1B45" w:rsidRPr="00313B19">
        <w:rPr>
          <w:rFonts w:ascii="华文仿宋" w:eastAsia="华文仿宋" w:hAnsi="华文仿宋"/>
          <w:sz w:val="28"/>
          <w:szCs w:val="24"/>
        </w:rPr>
        <w:t>，</w:t>
      </w:r>
      <w:r w:rsidR="005D1B45" w:rsidRPr="00313B19">
        <w:rPr>
          <w:rFonts w:ascii="华文仿宋" w:eastAsia="华文仿宋" w:hAnsi="华文仿宋" w:hint="eastAsia"/>
          <w:sz w:val="28"/>
          <w:szCs w:val="24"/>
        </w:rPr>
        <w:t>注册</w:t>
      </w:r>
      <w:r w:rsidR="005D1B45" w:rsidRPr="00313B19">
        <w:rPr>
          <w:rFonts w:ascii="华文仿宋" w:eastAsia="华文仿宋" w:hAnsi="华文仿宋"/>
          <w:sz w:val="28"/>
          <w:szCs w:val="24"/>
        </w:rPr>
        <w:t>登录后</w:t>
      </w:r>
      <w:r w:rsidR="00E60622" w:rsidRPr="00313B19">
        <w:rPr>
          <w:rFonts w:ascii="华文仿宋" w:eastAsia="华文仿宋" w:hAnsi="华文仿宋" w:hint="eastAsia"/>
          <w:sz w:val="28"/>
          <w:szCs w:val="24"/>
        </w:rPr>
        <w:t>进行</w:t>
      </w:r>
      <w:r w:rsidR="00E60622" w:rsidRPr="00313B19">
        <w:rPr>
          <w:rFonts w:ascii="华文仿宋" w:eastAsia="华文仿宋" w:hAnsi="华文仿宋"/>
          <w:sz w:val="28"/>
          <w:szCs w:val="24"/>
        </w:rPr>
        <w:t>困难认定</w:t>
      </w:r>
      <w:r w:rsidR="005D1B45" w:rsidRPr="00313B19">
        <w:rPr>
          <w:rFonts w:ascii="华文仿宋" w:eastAsia="华文仿宋" w:hAnsi="华文仿宋"/>
          <w:sz w:val="28"/>
          <w:szCs w:val="24"/>
        </w:rPr>
        <w:t>在线</w:t>
      </w:r>
      <w:r w:rsidR="005D1B45" w:rsidRPr="00313B19">
        <w:rPr>
          <w:rFonts w:ascii="华文仿宋" w:eastAsia="华文仿宋" w:hAnsi="华文仿宋" w:hint="eastAsia"/>
          <w:sz w:val="28"/>
          <w:szCs w:val="24"/>
        </w:rPr>
        <w:t>申报</w:t>
      </w:r>
      <w:r w:rsidR="005D1B45" w:rsidRPr="00313B19">
        <w:rPr>
          <w:rFonts w:ascii="华文仿宋" w:eastAsia="华文仿宋" w:hAnsi="华文仿宋"/>
          <w:sz w:val="28"/>
          <w:szCs w:val="24"/>
        </w:rPr>
        <w:t>，</w:t>
      </w:r>
      <w:r w:rsidR="001C72E2">
        <w:rPr>
          <w:rFonts w:ascii="华文仿宋" w:eastAsia="华文仿宋" w:hAnsi="华文仿宋" w:hint="eastAsia"/>
          <w:sz w:val="28"/>
          <w:szCs w:val="24"/>
        </w:rPr>
        <w:t>同时向</w:t>
      </w:r>
      <w:r w:rsidR="00870E77" w:rsidRPr="00313B19">
        <w:rPr>
          <w:rFonts w:ascii="华文仿宋" w:eastAsia="华文仿宋" w:hAnsi="华文仿宋" w:hint="eastAsia"/>
          <w:sz w:val="28"/>
          <w:szCs w:val="24"/>
        </w:rPr>
        <w:t>辅导员</w:t>
      </w:r>
      <w:r w:rsidR="005A2FA2" w:rsidRPr="00313B19">
        <w:rPr>
          <w:rFonts w:ascii="华文仿宋" w:eastAsia="华文仿宋" w:hAnsi="华文仿宋" w:hint="eastAsia"/>
          <w:sz w:val="28"/>
          <w:szCs w:val="24"/>
        </w:rPr>
        <w:t>提交</w:t>
      </w:r>
      <w:r w:rsidR="00300C04" w:rsidRPr="00313B19">
        <w:rPr>
          <w:rFonts w:ascii="华文仿宋" w:eastAsia="华文仿宋" w:hAnsi="华文仿宋" w:hint="eastAsia"/>
          <w:sz w:val="28"/>
          <w:szCs w:val="24"/>
        </w:rPr>
        <w:t>《上海市高等学校家庭经济困难学生认定申请表》</w:t>
      </w:r>
      <w:r w:rsidR="001C72E2" w:rsidRPr="0039182B">
        <w:rPr>
          <w:rFonts w:ascii="华文仿宋" w:eastAsia="华文仿宋" w:hAnsi="华文仿宋" w:hint="eastAsia"/>
          <w:b/>
          <w:color w:val="FF0000"/>
          <w:sz w:val="28"/>
          <w:szCs w:val="24"/>
        </w:rPr>
        <w:t>（2018年</w:t>
      </w:r>
      <w:r w:rsidR="001C72E2" w:rsidRPr="0039182B">
        <w:rPr>
          <w:rFonts w:ascii="华文仿宋" w:eastAsia="华文仿宋" w:hAnsi="华文仿宋"/>
          <w:b/>
          <w:color w:val="FF0000"/>
          <w:sz w:val="28"/>
          <w:szCs w:val="24"/>
        </w:rPr>
        <w:t>新版</w:t>
      </w:r>
      <w:r w:rsidR="00E17CC3">
        <w:rPr>
          <w:rFonts w:ascii="华文仿宋" w:eastAsia="华文仿宋" w:hAnsi="华文仿宋" w:hint="eastAsia"/>
          <w:b/>
          <w:color w:val="FF0000"/>
          <w:sz w:val="28"/>
          <w:szCs w:val="24"/>
        </w:rPr>
        <w:t>，</w:t>
      </w:r>
      <w:r w:rsidR="00E17CC3">
        <w:rPr>
          <w:rFonts w:ascii="华文仿宋" w:eastAsia="华文仿宋" w:hAnsi="华文仿宋"/>
          <w:b/>
          <w:color w:val="FF0000"/>
          <w:sz w:val="28"/>
          <w:szCs w:val="24"/>
        </w:rPr>
        <w:t>请正反面打印并</w:t>
      </w:r>
      <w:r w:rsidR="00B4537C">
        <w:rPr>
          <w:rFonts w:ascii="华文仿宋" w:eastAsia="华文仿宋" w:hAnsi="华文仿宋" w:hint="eastAsia"/>
          <w:b/>
          <w:color w:val="FF0000"/>
          <w:sz w:val="28"/>
          <w:szCs w:val="24"/>
        </w:rPr>
        <w:t>左侧</w:t>
      </w:r>
      <w:r w:rsidR="00E17CC3">
        <w:rPr>
          <w:rFonts w:ascii="华文仿宋" w:eastAsia="华文仿宋" w:hAnsi="华文仿宋"/>
          <w:b/>
          <w:color w:val="FF0000"/>
          <w:sz w:val="28"/>
          <w:szCs w:val="24"/>
        </w:rPr>
        <w:t>装订</w:t>
      </w:r>
      <w:r w:rsidR="00CF1E71">
        <w:rPr>
          <w:rFonts w:ascii="华文仿宋" w:eastAsia="华文仿宋" w:hAnsi="华文仿宋" w:hint="eastAsia"/>
          <w:b/>
          <w:color w:val="FF0000"/>
          <w:sz w:val="28"/>
          <w:szCs w:val="24"/>
        </w:rPr>
        <w:t>，</w:t>
      </w:r>
      <w:r w:rsidR="00CF1E71">
        <w:rPr>
          <w:rFonts w:ascii="华文仿宋" w:eastAsia="华文仿宋" w:hAnsi="华文仿宋"/>
          <w:b/>
          <w:color w:val="FF0000"/>
          <w:sz w:val="28"/>
          <w:szCs w:val="24"/>
        </w:rPr>
        <w:t>附件3</w:t>
      </w:r>
      <w:r w:rsidR="001C72E2" w:rsidRPr="0039182B">
        <w:rPr>
          <w:rFonts w:ascii="华文仿宋" w:eastAsia="华文仿宋" w:hAnsi="华文仿宋" w:hint="eastAsia"/>
          <w:b/>
          <w:color w:val="FF0000"/>
          <w:sz w:val="28"/>
          <w:szCs w:val="24"/>
        </w:rPr>
        <w:t>）</w:t>
      </w:r>
      <w:r w:rsidR="00AC55E7" w:rsidRPr="00313B19">
        <w:rPr>
          <w:rFonts w:ascii="华文仿宋" w:eastAsia="华文仿宋" w:hAnsi="华文仿宋" w:hint="eastAsia"/>
          <w:sz w:val="28"/>
          <w:szCs w:val="24"/>
        </w:rPr>
        <w:t>及</w:t>
      </w:r>
      <w:r w:rsidR="00300C04" w:rsidRPr="00313B19">
        <w:rPr>
          <w:rFonts w:ascii="华文仿宋" w:eastAsia="华文仿宋" w:hAnsi="华文仿宋" w:hint="eastAsia"/>
          <w:sz w:val="28"/>
          <w:szCs w:val="24"/>
        </w:rPr>
        <w:t>相关佐证</w:t>
      </w:r>
      <w:r w:rsidR="00AC55E7" w:rsidRPr="00313B19">
        <w:rPr>
          <w:rFonts w:ascii="华文仿宋" w:eastAsia="华文仿宋" w:hAnsi="华文仿宋" w:hint="eastAsia"/>
          <w:sz w:val="28"/>
          <w:szCs w:val="24"/>
        </w:rPr>
        <w:t>材料。</w:t>
      </w:r>
      <w:r w:rsidR="0091709B" w:rsidRPr="00E355E9">
        <w:rPr>
          <w:rFonts w:ascii="华文仿宋" w:eastAsia="华文仿宋" w:hAnsi="华文仿宋" w:hint="eastAsia"/>
          <w:b/>
          <w:sz w:val="28"/>
          <w:szCs w:val="24"/>
        </w:rPr>
        <w:t>(</w:t>
      </w:r>
      <w:r w:rsidR="0091709B" w:rsidRPr="00E355E9">
        <w:rPr>
          <w:rFonts w:ascii="华文仿宋" w:eastAsia="华文仿宋" w:hAnsi="华文仿宋"/>
          <w:b/>
          <w:sz w:val="28"/>
          <w:szCs w:val="24"/>
        </w:rPr>
        <w:t>可以先提交材料，后进行网上申请</w:t>
      </w:r>
      <w:r w:rsidR="0091709B" w:rsidRPr="00E355E9">
        <w:rPr>
          <w:rFonts w:ascii="华文仿宋" w:eastAsia="华文仿宋" w:hAnsi="华文仿宋" w:hint="eastAsia"/>
          <w:b/>
          <w:sz w:val="28"/>
          <w:szCs w:val="24"/>
        </w:rPr>
        <w:t>)</w:t>
      </w:r>
    </w:p>
    <w:p w:rsidR="007E4BF7" w:rsidRPr="00313B19" w:rsidRDefault="001C72E2" w:rsidP="005202B3">
      <w:pPr>
        <w:pStyle w:val="a3"/>
        <w:numPr>
          <w:ilvl w:val="0"/>
          <w:numId w:val="24"/>
        </w:numPr>
        <w:spacing w:line="360" w:lineRule="auto"/>
        <w:ind w:firstLineChars="0"/>
        <w:jc w:val="left"/>
        <w:rPr>
          <w:rFonts w:ascii="华文仿宋" w:eastAsia="华文仿宋" w:hAnsi="华文仿宋"/>
          <w:sz w:val="28"/>
          <w:szCs w:val="24"/>
        </w:rPr>
      </w:pPr>
      <w:r>
        <w:rPr>
          <w:rFonts w:ascii="华文仿宋" w:eastAsia="华文仿宋" w:hAnsi="华文仿宋" w:hint="eastAsia"/>
          <w:sz w:val="28"/>
          <w:szCs w:val="24"/>
        </w:rPr>
        <w:lastRenderedPageBreak/>
        <w:t>班级</w:t>
      </w:r>
      <w:r w:rsidR="009B425F" w:rsidRPr="00313B19">
        <w:rPr>
          <w:rFonts w:ascii="华文仿宋" w:eastAsia="华文仿宋" w:hAnsi="华文仿宋" w:hint="eastAsia"/>
          <w:sz w:val="28"/>
          <w:szCs w:val="24"/>
        </w:rPr>
        <w:t>评议小组</w:t>
      </w:r>
      <w:r w:rsidR="00FD3EDD" w:rsidRPr="00313B19">
        <w:rPr>
          <w:rFonts w:ascii="华文仿宋" w:eastAsia="华文仿宋" w:hAnsi="华文仿宋" w:hint="eastAsia"/>
          <w:sz w:val="28"/>
          <w:szCs w:val="24"/>
        </w:rPr>
        <w:t>根据学生申请材料</w:t>
      </w:r>
      <w:r w:rsidR="001414EA" w:rsidRPr="00313B19">
        <w:rPr>
          <w:rFonts w:ascii="华文仿宋" w:eastAsia="华文仿宋" w:hAnsi="华文仿宋" w:hint="eastAsia"/>
          <w:sz w:val="28"/>
          <w:szCs w:val="24"/>
        </w:rPr>
        <w:t>进行民主评议</w:t>
      </w:r>
      <w:r w:rsidR="00FD3EDD" w:rsidRPr="00313B19">
        <w:rPr>
          <w:rFonts w:ascii="华文仿宋" w:eastAsia="华文仿宋" w:hAnsi="华文仿宋"/>
          <w:sz w:val="28"/>
          <w:szCs w:val="24"/>
        </w:rPr>
        <w:t>，</w:t>
      </w:r>
      <w:r w:rsidR="00FD3EDD" w:rsidRPr="00313B19">
        <w:rPr>
          <w:rFonts w:ascii="华文仿宋" w:eastAsia="华文仿宋" w:hAnsi="华文仿宋" w:hint="eastAsia"/>
          <w:sz w:val="28"/>
          <w:szCs w:val="24"/>
        </w:rPr>
        <w:t>使用《上海电子信息职业技术学院家庭经济困难学生民主评议表》</w:t>
      </w:r>
      <w:r w:rsidR="0087646F" w:rsidRPr="001C72E2">
        <w:rPr>
          <w:rFonts w:ascii="华文仿宋" w:eastAsia="华文仿宋" w:hAnsi="华文仿宋" w:hint="eastAsia"/>
          <w:sz w:val="28"/>
          <w:szCs w:val="24"/>
        </w:rPr>
        <w:t>（2017版</w:t>
      </w:r>
      <w:r w:rsidR="0087646F" w:rsidRPr="001C72E2">
        <w:rPr>
          <w:rFonts w:ascii="华文仿宋" w:eastAsia="华文仿宋" w:hAnsi="华文仿宋"/>
          <w:sz w:val="28"/>
          <w:szCs w:val="24"/>
        </w:rPr>
        <w:t>）</w:t>
      </w:r>
      <w:r w:rsidR="00FD3EDD" w:rsidRPr="00313B19">
        <w:rPr>
          <w:rFonts w:ascii="华文仿宋" w:eastAsia="华文仿宋" w:hAnsi="华文仿宋" w:hint="eastAsia"/>
          <w:sz w:val="28"/>
          <w:szCs w:val="24"/>
        </w:rPr>
        <w:t>进行评议（见</w:t>
      </w:r>
      <w:r w:rsidR="00FD3EDD" w:rsidRPr="00313B19">
        <w:rPr>
          <w:rFonts w:ascii="华文仿宋" w:eastAsia="华文仿宋" w:hAnsi="华文仿宋"/>
          <w:sz w:val="28"/>
          <w:szCs w:val="24"/>
        </w:rPr>
        <w:t>附件</w:t>
      </w:r>
      <w:r w:rsidR="00CF1E71">
        <w:rPr>
          <w:rFonts w:ascii="华文仿宋" w:eastAsia="华文仿宋" w:hAnsi="华文仿宋"/>
          <w:sz w:val="28"/>
          <w:szCs w:val="24"/>
        </w:rPr>
        <w:t>2</w:t>
      </w:r>
      <w:r w:rsidR="00FD3EDD" w:rsidRPr="00313B19">
        <w:rPr>
          <w:rFonts w:ascii="华文仿宋" w:eastAsia="华文仿宋" w:hAnsi="华文仿宋" w:hint="eastAsia"/>
          <w:sz w:val="28"/>
          <w:szCs w:val="24"/>
        </w:rPr>
        <w:t>）</w:t>
      </w:r>
      <w:r w:rsidR="001414EA" w:rsidRPr="00313B19">
        <w:rPr>
          <w:rFonts w:ascii="华文仿宋" w:eastAsia="华文仿宋" w:hAnsi="华文仿宋" w:hint="eastAsia"/>
          <w:sz w:val="28"/>
          <w:szCs w:val="24"/>
        </w:rPr>
        <w:t>，</w:t>
      </w:r>
      <w:r w:rsidR="00AC55E7" w:rsidRPr="00313B19">
        <w:rPr>
          <w:rFonts w:ascii="华文仿宋" w:eastAsia="华文仿宋" w:hAnsi="华文仿宋" w:hint="eastAsia"/>
          <w:sz w:val="28"/>
          <w:szCs w:val="24"/>
        </w:rPr>
        <w:t>推荐各档次的家庭经济困难学生</w:t>
      </w:r>
      <w:r w:rsidR="007C1F50" w:rsidRPr="00313B19">
        <w:rPr>
          <w:rFonts w:ascii="华文仿宋" w:eastAsia="华文仿宋" w:hAnsi="华文仿宋" w:hint="eastAsia"/>
          <w:sz w:val="28"/>
          <w:szCs w:val="24"/>
        </w:rPr>
        <w:t>，</w:t>
      </w:r>
      <w:r w:rsidR="005D1B45" w:rsidRPr="00313B19">
        <w:rPr>
          <w:rFonts w:ascii="华文仿宋" w:eastAsia="华文仿宋" w:hAnsi="华文仿宋" w:hint="eastAsia"/>
          <w:sz w:val="28"/>
          <w:szCs w:val="24"/>
        </w:rPr>
        <w:t>同时在网上进行</w:t>
      </w:r>
      <w:r w:rsidR="005D1B45" w:rsidRPr="00313B19">
        <w:rPr>
          <w:rFonts w:ascii="华文仿宋" w:eastAsia="华文仿宋" w:hAnsi="华文仿宋"/>
          <w:sz w:val="28"/>
          <w:szCs w:val="24"/>
        </w:rPr>
        <w:t>审核，然后</w:t>
      </w:r>
      <w:r w:rsidR="007C1F50" w:rsidRPr="00313B19">
        <w:rPr>
          <w:rFonts w:ascii="华文仿宋" w:eastAsia="华文仿宋" w:hAnsi="华文仿宋" w:hint="eastAsia"/>
          <w:sz w:val="28"/>
          <w:szCs w:val="24"/>
        </w:rPr>
        <w:t>报</w:t>
      </w:r>
      <w:r w:rsidR="007D4734">
        <w:rPr>
          <w:rFonts w:ascii="华文仿宋" w:eastAsia="华文仿宋" w:hAnsi="华文仿宋" w:hint="eastAsia"/>
          <w:sz w:val="28"/>
          <w:szCs w:val="24"/>
        </w:rPr>
        <w:t>二级</w:t>
      </w:r>
      <w:r w:rsidR="007D4734">
        <w:rPr>
          <w:rFonts w:ascii="华文仿宋" w:eastAsia="华文仿宋" w:hAnsi="华文仿宋"/>
          <w:sz w:val="28"/>
          <w:szCs w:val="24"/>
        </w:rPr>
        <w:t>学院</w:t>
      </w:r>
      <w:r w:rsidR="007C1F50" w:rsidRPr="00313B19">
        <w:rPr>
          <w:rFonts w:ascii="华文仿宋" w:eastAsia="华文仿宋" w:hAnsi="华文仿宋" w:hint="eastAsia"/>
          <w:sz w:val="28"/>
          <w:szCs w:val="24"/>
        </w:rPr>
        <w:t>认定工作组</w:t>
      </w:r>
      <w:r w:rsidR="007E4BF7" w:rsidRPr="00313B19">
        <w:rPr>
          <w:rFonts w:ascii="华文仿宋" w:eastAsia="华文仿宋" w:hAnsi="华文仿宋" w:hint="eastAsia"/>
          <w:sz w:val="28"/>
          <w:szCs w:val="24"/>
        </w:rPr>
        <w:t>审核</w:t>
      </w:r>
      <w:r w:rsidR="00AC55E7" w:rsidRPr="00313B19">
        <w:rPr>
          <w:rFonts w:ascii="华文仿宋" w:eastAsia="华文仿宋" w:hAnsi="华文仿宋" w:hint="eastAsia"/>
          <w:sz w:val="28"/>
          <w:szCs w:val="24"/>
        </w:rPr>
        <w:t>。</w:t>
      </w:r>
    </w:p>
    <w:p w:rsidR="007E4BF7" w:rsidRPr="00313B19" w:rsidRDefault="003C2087" w:rsidP="005202B3">
      <w:pPr>
        <w:pStyle w:val="a3"/>
        <w:numPr>
          <w:ilvl w:val="0"/>
          <w:numId w:val="24"/>
        </w:numPr>
        <w:spacing w:line="360" w:lineRule="auto"/>
        <w:ind w:firstLineChars="0"/>
        <w:jc w:val="left"/>
        <w:rPr>
          <w:rFonts w:ascii="华文仿宋" w:eastAsia="华文仿宋" w:hAnsi="华文仿宋"/>
          <w:sz w:val="28"/>
          <w:szCs w:val="24"/>
        </w:rPr>
      </w:pPr>
      <w:r>
        <w:rPr>
          <w:rFonts w:ascii="华文仿宋" w:eastAsia="华文仿宋" w:hAnsi="华文仿宋" w:hint="eastAsia"/>
          <w:sz w:val="28"/>
          <w:szCs w:val="24"/>
        </w:rPr>
        <w:t>二级学院</w:t>
      </w:r>
      <w:r w:rsidR="007C1F50" w:rsidRPr="00313B19">
        <w:rPr>
          <w:rFonts w:ascii="华文仿宋" w:eastAsia="华文仿宋" w:hAnsi="华文仿宋" w:hint="eastAsia"/>
          <w:sz w:val="28"/>
          <w:szCs w:val="24"/>
        </w:rPr>
        <w:t>认定工作组</w:t>
      </w:r>
      <w:r w:rsidR="005D1B45" w:rsidRPr="00313B19">
        <w:rPr>
          <w:rFonts w:ascii="华文仿宋" w:eastAsia="华文仿宋" w:hAnsi="华文仿宋" w:hint="eastAsia"/>
          <w:sz w:val="28"/>
          <w:szCs w:val="24"/>
        </w:rPr>
        <w:t>同时</w:t>
      </w:r>
      <w:r w:rsidR="005D1B45" w:rsidRPr="00313B19">
        <w:rPr>
          <w:rFonts w:ascii="华文仿宋" w:eastAsia="华文仿宋" w:hAnsi="华文仿宋"/>
          <w:sz w:val="28"/>
          <w:szCs w:val="24"/>
        </w:rPr>
        <w:t>在线上和线下</w:t>
      </w:r>
      <w:r w:rsidR="007C1F50" w:rsidRPr="00313B19">
        <w:rPr>
          <w:rFonts w:ascii="华文仿宋" w:eastAsia="华文仿宋" w:hAnsi="华文仿宋" w:hint="eastAsia"/>
          <w:sz w:val="28"/>
          <w:szCs w:val="24"/>
        </w:rPr>
        <w:t>审核初评结果</w:t>
      </w:r>
      <w:r w:rsidR="00ED7DF6">
        <w:rPr>
          <w:rFonts w:ascii="华文仿宋" w:eastAsia="华文仿宋" w:hAnsi="华文仿宋" w:hint="eastAsia"/>
          <w:sz w:val="28"/>
          <w:szCs w:val="24"/>
        </w:rPr>
        <w:t>，审核通过后，认定名单需在</w:t>
      </w:r>
      <w:r w:rsidR="001414EA" w:rsidRPr="00E355E9">
        <w:rPr>
          <w:rFonts w:ascii="华文仿宋" w:eastAsia="华文仿宋" w:hAnsi="华文仿宋" w:hint="eastAsia"/>
          <w:sz w:val="28"/>
          <w:szCs w:val="24"/>
        </w:rPr>
        <w:t>二级学院内</w:t>
      </w:r>
      <w:r w:rsidR="00ED7DF6" w:rsidRPr="00E355E9">
        <w:rPr>
          <w:rFonts w:ascii="华文仿宋" w:eastAsia="华文仿宋" w:hAnsi="华文仿宋" w:hint="eastAsia"/>
          <w:sz w:val="28"/>
          <w:szCs w:val="24"/>
        </w:rPr>
        <w:t>以</w:t>
      </w:r>
      <w:r w:rsidR="00ED7DF6" w:rsidRPr="00E355E9">
        <w:rPr>
          <w:rFonts w:ascii="华文仿宋" w:eastAsia="华文仿宋" w:hAnsi="华文仿宋"/>
          <w:sz w:val="28"/>
          <w:szCs w:val="24"/>
        </w:rPr>
        <w:t>适当方式进行</w:t>
      </w:r>
      <w:r w:rsidR="007E4BF7" w:rsidRPr="00E355E9">
        <w:rPr>
          <w:rFonts w:ascii="华文仿宋" w:eastAsia="华文仿宋" w:hAnsi="华文仿宋" w:hint="eastAsia"/>
          <w:sz w:val="28"/>
          <w:szCs w:val="24"/>
        </w:rPr>
        <w:t>公示</w:t>
      </w:r>
      <w:r w:rsidR="001414EA" w:rsidRPr="00E355E9">
        <w:rPr>
          <w:rFonts w:ascii="华文仿宋" w:eastAsia="华文仿宋" w:hAnsi="华文仿宋" w:hint="eastAsia"/>
          <w:sz w:val="28"/>
          <w:szCs w:val="24"/>
        </w:rPr>
        <w:t>，公示</w:t>
      </w:r>
      <w:r w:rsidR="007E4BF7" w:rsidRPr="00E355E9">
        <w:rPr>
          <w:rFonts w:ascii="华文仿宋" w:eastAsia="华文仿宋" w:hAnsi="华文仿宋" w:hint="eastAsia"/>
          <w:sz w:val="28"/>
          <w:szCs w:val="24"/>
        </w:rPr>
        <w:t>时间不少于5个工作日</w:t>
      </w:r>
      <w:r w:rsidR="00AC55E7" w:rsidRPr="00313B19">
        <w:rPr>
          <w:rFonts w:ascii="华文仿宋" w:eastAsia="华文仿宋" w:hAnsi="华文仿宋" w:hint="eastAsia"/>
          <w:sz w:val="28"/>
          <w:szCs w:val="24"/>
        </w:rPr>
        <w:t>。</w:t>
      </w:r>
    </w:p>
    <w:p w:rsidR="000C30B6" w:rsidRPr="000C30B6" w:rsidRDefault="00AE001C" w:rsidP="003A3BCE">
      <w:pPr>
        <w:pStyle w:val="a3"/>
        <w:numPr>
          <w:ilvl w:val="0"/>
          <w:numId w:val="24"/>
        </w:numPr>
        <w:spacing w:line="360" w:lineRule="auto"/>
        <w:ind w:firstLineChars="0"/>
        <w:jc w:val="left"/>
        <w:rPr>
          <w:rFonts w:ascii="华文仿宋" w:eastAsia="华文仿宋" w:hAnsi="华文仿宋"/>
          <w:sz w:val="28"/>
          <w:szCs w:val="24"/>
        </w:rPr>
      </w:pPr>
      <w:r w:rsidRPr="00313B19">
        <w:rPr>
          <w:rFonts w:ascii="华文仿宋" w:eastAsia="华文仿宋" w:hAnsi="华文仿宋" w:hint="eastAsia"/>
          <w:sz w:val="28"/>
          <w:szCs w:val="24"/>
        </w:rPr>
        <w:t>公示无异议后，</w:t>
      </w:r>
      <w:r w:rsidR="007E4BF7" w:rsidRPr="00313B19">
        <w:rPr>
          <w:rFonts w:ascii="华文仿宋" w:eastAsia="华文仿宋" w:hAnsi="华文仿宋" w:hint="eastAsia"/>
          <w:sz w:val="28"/>
          <w:szCs w:val="24"/>
        </w:rPr>
        <w:t>各</w:t>
      </w:r>
      <w:r w:rsidR="001414EA" w:rsidRPr="00313B19">
        <w:rPr>
          <w:rFonts w:ascii="华文仿宋" w:eastAsia="华文仿宋" w:hAnsi="华文仿宋" w:hint="eastAsia"/>
          <w:sz w:val="28"/>
          <w:szCs w:val="24"/>
        </w:rPr>
        <w:t>二级学院</w:t>
      </w:r>
      <w:r w:rsidR="007E4BF7" w:rsidRPr="00313B19">
        <w:rPr>
          <w:rFonts w:ascii="华文仿宋" w:eastAsia="华文仿宋" w:hAnsi="华文仿宋" w:hint="eastAsia"/>
          <w:b/>
          <w:sz w:val="28"/>
          <w:szCs w:val="24"/>
        </w:rPr>
        <w:t>于</w:t>
      </w:r>
      <w:r w:rsidR="007E4BF7" w:rsidRPr="00313B19">
        <w:rPr>
          <w:rFonts w:ascii="华文仿宋" w:eastAsia="华文仿宋" w:hAnsi="华文仿宋" w:hint="eastAsia"/>
          <w:b/>
          <w:color w:val="FF0000"/>
          <w:sz w:val="28"/>
          <w:szCs w:val="24"/>
        </w:rPr>
        <w:t>201</w:t>
      </w:r>
      <w:r w:rsidR="00EF26C2">
        <w:rPr>
          <w:rFonts w:ascii="华文仿宋" w:eastAsia="华文仿宋" w:hAnsi="华文仿宋"/>
          <w:b/>
          <w:color w:val="FF0000"/>
          <w:sz w:val="28"/>
          <w:szCs w:val="24"/>
        </w:rPr>
        <w:t>8</w:t>
      </w:r>
      <w:r w:rsidR="007E4BF7" w:rsidRPr="00313B19">
        <w:rPr>
          <w:rFonts w:ascii="华文仿宋" w:eastAsia="华文仿宋" w:hAnsi="华文仿宋" w:hint="eastAsia"/>
          <w:b/>
          <w:color w:val="FF0000"/>
          <w:sz w:val="28"/>
          <w:szCs w:val="24"/>
        </w:rPr>
        <w:t>年</w:t>
      </w:r>
      <w:r w:rsidR="00953C98">
        <w:rPr>
          <w:rFonts w:ascii="华文仿宋" w:eastAsia="华文仿宋" w:hAnsi="华文仿宋"/>
          <w:b/>
          <w:color w:val="FF0000"/>
          <w:sz w:val="28"/>
          <w:szCs w:val="24"/>
        </w:rPr>
        <w:t>9</w:t>
      </w:r>
      <w:r w:rsidR="007E4BF7" w:rsidRPr="00313B19">
        <w:rPr>
          <w:rFonts w:ascii="华文仿宋" w:eastAsia="华文仿宋" w:hAnsi="华文仿宋" w:hint="eastAsia"/>
          <w:b/>
          <w:color w:val="FF0000"/>
          <w:sz w:val="28"/>
          <w:szCs w:val="24"/>
        </w:rPr>
        <w:t>月</w:t>
      </w:r>
      <w:r w:rsidR="00953C98">
        <w:rPr>
          <w:rFonts w:ascii="华文仿宋" w:eastAsia="华文仿宋" w:hAnsi="华文仿宋"/>
          <w:b/>
          <w:color w:val="FF0000"/>
          <w:sz w:val="28"/>
          <w:szCs w:val="24"/>
        </w:rPr>
        <w:t>28</w:t>
      </w:r>
      <w:r w:rsidR="007E4BF7" w:rsidRPr="00313B19">
        <w:rPr>
          <w:rFonts w:ascii="华文仿宋" w:eastAsia="华文仿宋" w:hAnsi="华文仿宋" w:hint="eastAsia"/>
          <w:b/>
          <w:color w:val="FF0000"/>
          <w:sz w:val="28"/>
          <w:szCs w:val="24"/>
        </w:rPr>
        <w:t>日</w:t>
      </w:r>
      <w:r w:rsidR="006D1FE7" w:rsidRPr="00313B19">
        <w:rPr>
          <w:rFonts w:ascii="华文仿宋" w:eastAsia="华文仿宋" w:hAnsi="华文仿宋" w:hint="eastAsia"/>
          <w:b/>
          <w:color w:val="FF0000"/>
          <w:sz w:val="28"/>
          <w:szCs w:val="24"/>
        </w:rPr>
        <w:t>16:00前</w:t>
      </w:r>
      <w:r w:rsidR="003A3BCE" w:rsidRPr="00313B19">
        <w:rPr>
          <w:rFonts w:ascii="华文仿宋" w:eastAsia="华文仿宋" w:hAnsi="华文仿宋" w:hint="eastAsia"/>
          <w:b/>
          <w:color w:val="FF0000"/>
          <w:sz w:val="28"/>
          <w:szCs w:val="24"/>
        </w:rPr>
        <w:t>提交</w:t>
      </w:r>
      <w:r w:rsidR="003A3BCE" w:rsidRPr="00313B19">
        <w:rPr>
          <w:rFonts w:ascii="华文仿宋" w:eastAsia="华文仿宋" w:hAnsi="华文仿宋" w:hint="eastAsia"/>
          <w:b/>
          <w:sz w:val="28"/>
          <w:szCs w:val="24"/>
        </w:rPr>
        <w:t>:</w:t>
      </w:r>
    </w:p>
    <w:p w:rsidR="000C30B6" w:rsidRPr="000C30B6" w:rsidRDefault="000C30B6" w:rsidP="000C30B6">
      <w:pPr>
        <w:pStyle w:val="a3"/>
        <w:spacing w:line="360" w:lineRule="auto"/>
        <w:ind w:left="360" w:firstLineChars="0" w:firstLine="0"/>
        <w:jc w:val="left"/>
        <w:rPr>
          <w:rFonts w:ascii="华文仿宋" w:eastAsia="华文仿宋" w:hAnsi="华文仿宋"/>
          <w:sz w:val="28"/>
          <w:szCs w:val="24"/>
        </w:rPr>
      </w:pPr>
      <w:r>
        <w:rPr>
          <w:rFonts w:ascii="华文仿宋" w:eastAsia="华文仿宋" w:hAnsi="华文仿宋"/>
          <w:b/>
          <w:sz w:val="28"/>
          <w:szCs w:val="24"/>
        </w:rPr>
        <w:t xml:space="preserve">(1) </w:t>
      </w:r>
      <w:r w:rsidR="003A3BCE" w:rsidRPr="00313B19">
        <w:rPr>
          <w:rFonts w:ascii="华文仿宋" w:eastAsia="华文仿宋" w:hAnsi="华文仿宋"/>
          <w:b/>
          <w:sz w:val="28"/>
          <w:szCs w:val="24"/>
        </w:rPr>
        <w:t>所有</w:t>
      </w:r>
      <w:r w:rsidR="00300C04" w:rsidRPr="00313B19">
        <w:rPr>
          <w:rFonts w:ascii="华文仿宋" w:eastAsia="华文仿宋" w:hAnsi="华文仿宋" w:hint="eastAsia"/>
          <w:b/>
          <w:sz w:val="28"/>
          <w:szCs w:val="24"/>
        </w:rPr>
        <w:t>经过</w:t>
      </w:r>
      <w:r w:rsidR="00E67528">
        <w:rPr>
          <w:rFonts w:ascii="华文仿宋" w:eastAsia="华文仿宋" w:hAnsi="华文仿宋" w:hint="eastAsia"/>
          <w:b/>
          <w:sz w:val="28"/>
          <w:szCs w:val="24"/>
        </w:rPr>
        <w:t>二级学院</w:t>
      </w:r>
      <w:r w:rsidR="00300C04" w:rsidRPr="00313B19">
        <w:rPr>
          <w:rFonts w:ascii="华文仿宋" w:eastAsia="华文仿宋" w:hAnsi="华文仿宋"/>
          <w:b/>
          <w:sz w:val="28"/>
          <w:szCs w:val="24"/>
        </w:rPr>
        <w:t>认定为困难生的</w:t>
      </w:r>
      <w:r w:rsidR="003A3BCE" w:rsidRPr="00313B19">
        <w:rPr>
          <w:rFonts w:ascii="华文仿宋" w:eastAsia="华文仿宋" w:hAnsi="华文仿宋" w:hint="eastAsia"/>
          <w:b/>
          <w:sz w:val="28"/>
          <w:szCs w:val="24"/>
        </w:rPr>
        <w:t>《上海市高等学校家庭经济困难学生认定申请表》</w:t>
      </w:r>
      <w:r w:rsidR="00911DA8" w:rsidRPr="00313B19">
        <w:rPr>
          <w:rFonts w:ascii="华文仿宋" w:eastAsia="华文仿宋" w:hAnsi="华文仿宋" w:hint="eastAsia"/>
          <w:b/>
          <w:sz w:val="28"/>
          <w:szCs w:val="24"/>
        </w:rPr>
        <w:t>（</w:t>
      </w:r>
      <w:r w:rsidR="0039182B">
        <w:rPr>
          <w:rFonts w:ascii="华文仿宋" w:eastAsia="华文仿宋" w:hAnsi="华文仿宋" w:hint="eastAsia"/>
          <w:b/>
          <w:sz w:val="28"/>
          <w:szCs w:val="24"/>
        </w:rPr>
        <w:t>2018年</w:t>
      </w:r>
      <w:r w:rsidR="0039182B">
        <w:rPr>
          <w:rFonts w:ascii="华文仿宋" w:eastAsia="华文仿宋" w:hAnsi="华文仿宋"/>
          <w:b/>
          <w:sz w:val="28"/>
          <w:szCs w:val="24"/>
        </w:rPr>
        <w:t>新版</w:t>
      </w:r>
      <w:r w:rsidR="0039182B">
        <w:rPr>
          <w:rFonts w:ascii="华文仿宋" w:eastAsia="华文仿宋" w:hAnsi="华文仿宋" w:hint="eastAsia"/>
          <w:b/>
          <w:sz w:val="28"/>
          <w:szCs w:val="24"/>
        </w:rPr>
        <w:t>，</w:t>
      </w:r>
      <w:r w:rsidR="00911DA8" w:rsidRPr="00313B19">
        <w:rPr>
          <w:rFonts w:ascii="华文仿宋" w:eastAsia="华文仿宋" w:hAnsi="华文仿宋" w:hint="eastAsia"/>
          <w:b/>
          <w:sz w:val="28"/>
          <w:szCs w:val="24"/>
        </w:rPr>
        <w:t>原件）</w:t>
      </w:r>
      <w:r w:rsidR="00211B81" w:rsidRPr="00313B19">
        <w:rPr>
          <w:rFonts w:ascii="华文仿宋" w:eastAsia="华文仿宋" w:hAnsi="华文仿宋" w:hint="eastAsia"/>
          <w:b/>
          <w:color w:val="000000" w:themeColor="text1"/>
          <w:sz w:val="28"/>
          <w:szCs w:val="24"/>
        </w:rPr>
        <w:t>；</w:t>
      </w:r>
    </w:p>
    <w:p w:rsidR="000C30B6" w:rsidRDefault="000C30B6" w:rsidP="000C30B6">
      <w:pPr>
        <w:pStyle w:val="a3"/>
        <w:spacing w:line="360" w:lineRule="auto"/>
        <w:ind w:left="360" w:firstLineChars="0" w:firstLine="0"/>
        <w:jc w:val="left"/>
        <w:rPr>
          <w:rFonts w:ascii="华文仿宋" w:eastAsia="华文仿宋" w:hAnsi="华文仿宋"/>
          <w:b/>
          <w:sz w:val="28"/>
          <w:szCs w:val="24"/>
        </w:rPr>
      </w:pPr>
      <w:r>
        <w:rPr>
          <w:rFonts w:ascii="华文仿宋" w:eastAsia="华文仿宋" w:hAnsi="华文仿宋"/>
          <w:b/>
          <w:color w:val="000000" w:themeColor="text1"/>
          <w:sz w:val="28"/>
          <w:szCs w:val="24"/>
        </w:rPr>
        <w:t xml:space="preserve">(2) </w:t>
      </w:r>
      <w:r w:rsidR="00211B81" w:rsidRPr="00313B19">
        <w:rPr>
          <w:rFonts w:ascii="华文仿宋" w:eastAsia="华文仿宋" w:hAnsi="华文仿宋" w:hint="eastAsia"/>
          <w:b/>
          <w:color w:val="000000" w:themeColor="text1"/>
          <w:sz w:val="28"/>
          <w:szCs w:val="24"/>
        </w:rPr>
        <w:t>完成</w:t>
      </w:r>
      <w:r w:rsidR="00211B81" w:rsidRPr="00313B19">
        <w:rPr>
          <w:rFonts w:ascii="华文仿宋" w:eastAsia="华文仿宋" w:hAnsi="华文仿宋"/>
          <w:b/>
          <w:color w:val="000000" w:themeColor="text1"/>
          <w:sz w:val="28"/>
          <w:szCs w:val="24"/>
        </w:rPr>
        <w:t>系统</w:t>
      </w:r>
      <w:r w:rsidR="00211B81" w:rsidRPr="00313B19">
        <w:rPr>
          <w:rFonts w:ascii="华文仿宋" w:eastAsia="华文仿宋" w:hAnsi="华文仿宋" w:hint="eastAsia"/>
          <w:b/>
          <w:color w:val="000000" w:themeColor="text1"/>
          <w:sz w:val="28"/>
          <w:szCs w:val="24"/>
        </w:rPr>
        <w:t>上</w:t>
      </w:r>
      <w:r w:rsidR="00211B81" w:rsidRPr="00313B19">
        <w:rPr>
          <w:rFonts w:ascii="华文仿宋" w:eastAsia="华文仿宋" w:hAnsi="华文仿宋"/>
          <w:b/>
          <w:color w:val="000000" w:themeColor="text1"/>
          <w:sz w:val="28"/>
          <w:szCs w:val="24"/>
        </w:rPr>
        <w:t>报</w:t>
      </w:r>
      <w:r w:rsidR="00211B81" w:rsidRPr="00313B19">
        <w:rPr>
          <w:rFonts w:ascii="华文仿宋" w:eastAsia="华文仿宋" w:hAnsi="华文仿宋" w:hint="eastAsia"/>
          <w:b/>
          <w:color w:val="000000" w:themeColor="text1"/>
          <w:sz w:val="28"/>
          <w:szCs w:val="24"/>
        </w:rPr>
        <w:t>，</w:t>
      </w:r>
      <w:r w:rsidR="00211B81" w:rsidRPr="00313B19">
        <w:rPr>
          <w:rFonts w:ascii="华文仿宋" w:eastAsia="华文仿宋" w:hAnsi="华文仿宋"/>
          <w:b/>
          <w:color w:val="000000" w:themeColor="text1"/>
          <w:sz w:val="28"/>
          <w:szCs w:val="24"/>
        </w:rPr>
        <w:t>并</w:t>
      </w:r>
      <w:r w:rsidR="00CC07A8" w:rsidRPr="00313B19">
        <w:rPr>
          <w:rFonts w:ascii="华文仿宋" w:eastAsia="华文仿宋" w:hAnsi="华文仿宋" w:hint="eastAsia"/>
          <w:b/>
          <w:color w:val="000000" w:themeColor="text1"/>
          <w:sz w:val="28"/>
          <w:szCs w:val="24"/>
        </w:rPr>
        <w:t>导出</w:t>
      </w:r>
      <w:r w:rsidR="00DC2C10" w:rsidRPr="00313B19">
        <w:rPr>
          <w:rFonts w:ascii="华文仿宋" w:eastAsia="华文仿宋" w:hAnsi="华文仿宋" w:hint="eastAsia"/>
          <w:b/>
          <w:color w:val="000000" w:themeColor="text1"/>
          <w:sz w:val="28"/>
          <w:szCs w:val="24"/>
        </w:rPr>
        <w:t>汇总</w:t>
      </w:r>
      <w:r w:rsidR="00DC2C10" w:rsidRPr="00313B19">
        <w:rPr>
          <w:rFonts w:ascii="华文仿宋" w:eastAsia="华文仿宋" w:hAnsi="华文仿宋"/>
          <w:b/>
          <w:color w:val="000000" w:themeColor="text1"/>
          <w:sz w:val="28"/>
          <w:szCs w:val="24"/>
        </w:rPr>
        <w:t>表</w:t>
      </w:r>
      <w:r w:rsidR="00CC07A8" w:rsidRPr="00313B19">
        <w:rPr>
          <w:rFonts w:ascii="华文仿宋" w:eastAsia="华文仿宋" w:hAnsi="华文仿宋" w:hint="eastAsia"/>
          <w:b/>
          <w:color w:val="000000" w:themeColor="text1"/>
          <w:sz w:val="28"/>
          <w:szCs w:val="24"/>
        </w:rPr>
        <w:t>打印</w:t>
      </w:r>
      <w:r w:rsidR="00CC07A8" w:rsidRPr="00313B19">
        <w:rPr>
          <w:rFonts w:ascii="华文仿宋" w:eastAsia="华文仿宋" w:hAnsi="华文仿宋" w:hint="eastAsia"/>
          <w:b/>
          <w:sz w:val="28"/>
          <w:szCs w:val="24"/>
        </w:rPr>
        <w:t>（</w:t>
      </w:r>
      <w:r w:rsidR="006D1FE7" w:rsidRPr="00313B19">
        <w:rPr>
          <w:rFonts w:ascii="华文仿宋" w:eastAsia="华文仿宋" w:hAnsi="华文仿宋" w:hint="eastAsia"/>
          <w:b/>
          <w:sz w:val="28"/>
          <w:szCs w:val="24"/>
        </w:rPr>
        <w:t>要求</w:t>
      </w:r>
      <w:r w:rsidR="00ED7DF6">
        <w:rPr>
          <w:rFonts w:ascii="华文仿宋" w:eastAsia="华文仿宋" w:hAnsi="华文仿宋" w:hint="eastAsia"/>
          <w:b/>
          <w:sz w:val="28"/>
          <w:szCs w:val="24"/>
        </w:rPr>
        <w:t>二级学院</w:t>
      </w:r>
      <w:r w:rsidR="006D1FE7" w:rsidRPr="00313B19">
        <w:rPr>
          <w:rFonts w:ascii="华文仿宋" w:eastAsia="华文仿宋" w:hAnsi="华文仿宋" w:hint="eastAsia"/>
          <w:b/>
          <w:sz w:val="28"/>
          <w:szCs w:val="24"/>
        </w:rPr>
        <w:t>领导签字并加盖公章）</w:t>
      </w:r>
      <w:r w:rsidR="0091709B">
        <w:rPr>
          <w:rFonts w:ascii="华文仿宋" w:eastAsia="华文仿宋" w:hAnsi="华文仿宋" w:hint="eastAsia"/>
          <w:b/>
          <w:sz w:val="28"/>
          <w:szCs w:val="24"/>
        </w:rPr>
        <w:t>；</w:t>
      </w:r>
    </w:p>
    <w:p w:rsidR="000C30B6" w:rsidRDefault="000C30B6" w:rsidP="000C30B6">
      <w:pPr>
        <w:pStyle w:val="a3"/>
        <w:spacing w:line="360" w:lineRule="auto"/>
        <w:ind w:left="360" w:firstLineChars="0" w:firstLine="0"/>
        <w:jc w:val="left"/>
        <w:rPr>
          <w:rFonts w:ascii="华文仿宋" w:eastAsia="华文仿宋" w:hAnsi="华文仿宋"/>
          <w:b/>
          <w:sz w:val="28"/>
          <w:szCs w:val="24"/>
        </w:rPr>
      </w:pPr>
      <w:r>
        <w:rPr>
          <w:rFonts w:ascii="华文仿宋" w:eastAsia="华文仿宋" w:hAnsi="华文仿宋"/>
          <w:b/>
          <w:sz w:val="28"/>
          <w:szCs w:val="24"/>
        </w:rPr>
        <w:t xml:space="preserve">(3) </w:t>
      </w:r>
      <w:r w:rsidRPr="000C30B6">
        <w:rPr>
          <w:rFonts w:ascii="华文仿宋" w:eastAsia="华文仿宋" w:hAnsi="华文仿宋" w:hint="eastAsia"/>
          <w:b/>
          <w:sz w:val="28"/>
          <w:szCs w:val="24"/>
        </w:rPr>
        <w:t>201</w:t>
      </w:r>
      <w:r w:rsidR="00E355E9">
        <w:rPr>
          <w:rFonts w:ascii="华文仿宋" w:eastAsia="华文仿宋" w:hAnsi="华文仿宋"/>
          <w:b/>
          <w:sz w:val="28"/>
          <w:szCs w:val="24"/>
        </w:rPr>
        <w:t>8</w:t>
      </w:r>
      <w:r w:rsidRPr="000C30B6">
        <w:rPr>
          <w:rFonts w:ascii="华文仿宋" w:eastAsia="华文仿宋" w:hAnsi="华文仿宋" w:hint="eastAsia"/>
          <w:b/>
          <w:sz w:val="28"/>
          <w:szCs w:val="24"/>
        </w:rPr>
        <w:t>-201</w:t>
      </w:r>
      <w:r w:rsidR="00E355E9">
        <w:rPr>
          <w:rFonts w:ascii="华文仿宋" w:eastAsia="华文仿宋" w:hAnsi="华文仿宋"/>
          <w:b/>
          <w:sz w:val="28"/>
          <w:szCs w:val="24"/>
        </w:rPr>
        <w:t>9</w:t>
      </w:r>
      <w:r w:rsidRPr="000C30B6">
        <w:rPr>
          <w:rFonts w:ascii="华文仿宋" w:eastAsia="华文仿宋" w:hAnsi="华文仿宋" w:hint="eastAsia"/>
          <w:b/>
          <w:sz w:val="28"/>
          <w:szCs w:val="24"/>
        </w:rPr>
        <w:t>学年___</w:t>
      </w:r>
      <w:r w:rsidR="00E67528">
        <w:rPr>
          <w:rFonts w:ascii="华文仿宋" w:eastAsia="华文仿宋" w:hAnsi="华文仿宋"/>
          <w:b/>
          <w:sz w:val="28"/>
          <w:szCs w:val="24"/>
        </w:rPr>
        <w:t>___</w:t>
      </w:r>
      <w:r w:rsidRPr="000C30B6">
        <w:rPr>
          <w:rFonts w:ascii="华文仿宋" w:eastAsia="华文仿宋" w:hAnsi="华文仿宋" w:hint="eastAsia"/>
          <w:b/>
          <w:sz w:val="28"/>
          <w:szCs w:val="24"/>
        </w:rPr>
        <w:t>学院上海电子信息职业技术学院家庭经济困难学生初审名单汇总表</w:t>
      </w:r>
      <w:r w:rsidR="00CF1E71">
        <w:rPr>
          <w:rFonts w:ascii="华文仿宋" w:eastAsia="华文仿宋" w:hAnsi="华文仿宋" w:hint="eastAsia"/>
          <w:b/>
          <w:sz w:val="28"/>
          <w:szCs w:val="24"/>
        </w:rPr>
        <w:t>（</w:t>
      </w:r>
      <w:r w:rsidR="003C706C">
        <w:rPr>
          <w:rFonts w:ascii="华文仿宋" w:eastAsia="华文仿宋" w:hAnsi="华文仿宋" w:hint="eastAsia"/>
          <w:b/>
          <w:sz w:val="28"/>
          <w:szCs w:val="24"/>
        </w:rPr>
        <w:t>附件</w:t>
      </w:r>
      <w:r w:rsidR="00CF1E71">
        <w:rPr>
          <w:rFonts w:ascii="华文仿宋" w:eastAsia="华文仿宋" w:hAnsi="华文仿宋"/>
          <w:b/>
          <w:sz w:val="28"/>
          <w:szCs w:val="24"/>
        </w:rPr>
        <w:t>4</w:t>
      </w:r>
      <w:r w:rsidR="003C706C">
        <w:rPr>
          <w:rFonts w:ascii="华文仿宋" w:eastAsia="华文仿宋" w:hAnsi="华文仿宋" w:hint="eastAsia"/>
          <w:b/>
          <w:sz w:val="28"/>
          <w:szCs w:val="24"/>
        </w:rPr>
        <w:t>，</w:t>
      </w:r>
      <w:r w:rsidR="003C706C">
        <w:rPr>
          <w:rFonts w:ascii="华文仿宋" w:eastAsia="华文仿宋" w:hAnsi="华文仿宋"/>
          <w:b/>
          <w:sz w:val="28"/>
          <w:szCs w:val="24"/>
        </w:rPr>
        <w:t>仅提交</w:t>
      </w:r>
      <w:r>
        <w:rPr>
          <w:rFonts w:ascii="华文仿宋" w:eastAsia="华文仿宋" w:hAnsi="华文仿宋" w:hint="eastAsia"/>
          <w:b/>
          <w:sz w:val="28"/>
          <w:szCs w:val="24"/>
        </w:rPr>
        <w:t>电子版</w:t>
      </w:r>
      <w:r w:rsidR="00CF1E71">
        <w:rPr>
          <w:rFonts w:ascii="华文仿宋" w:eastAsia="华文仿宋" w:hAnsi="华文仿宋" w:hint="eastAsia"/>
          <w:b/>
          <w:sz w:val="28"/>
          <w:szCs w:val="24"/>
        </w:rPr>
        <w:t>）；</w:t>
      </w:r>
    </w:p>
    <w:p w:rsidR="000C30B6" w:rsidRDefault="000C30B6" w:rsidP="000C30B6">
      <w:pPr>
        <w:pStyle w:val="a3"/>
        <w:spacing w:line="360" w:lineRule="auto"/>
        <w:ind w:left="360" w:firstLineChars="0" w:firstLine="0"/>
        <w:jc w:val="left"/>
        <w:rPr>
          <w:rFonts w:ascii="华文仿宋" w:eastAsia="华文仿宋" w:hAnsi="华文仿宋" w:hint="eastAsia"/>
          <w:b/>
          <w:sz w:val="28"/>
          <w:szCs w:val="24"/>
        </w:rPr>
      </w:pPr>
      <w:r>
        <w:rPr>
          <w:rFonts w:ascii="华文仿宋" w:eastAsia="华文仿宋" w:hAnsi="华文仿宋"/>
          <w:b/>
          <w:sz w:val="28"/>
          <w:szCs w:val="24"/>
        </w:rPr>
        <w:t xml:space="preserve">(4) </w:t>
      </w:r>
      <w:r w:rsidRPr="000C30B6">
        <w:rPr>
          <w:rFonts w:ascii="华文仿宋" w:eastAsia="华文仿宋" w:hAnsi="华文仿宋" w:hint="eastAsia"/>
          <w:b/>
          <w:sz w:val="28"/>
          <w:szCs w:val="24"/>
        </w:rPr>
        <w:t>家庭经济困难学生评估表（xx学院）</w:t>
      </w:r>
      <w:r>
        <w:rPr>
          <w:rFonts w:ascii="华文仿宋" w:eastAsia="华文仿宋" w:hAnsi="华文仿宋" w:hint="eastAsia"/>
          <w:b/>
          <w:sz w:val="28"/>
          <w:szCs w:val="24"/>
        </w:rPr>
        <w:t>（附件</w:t>
      </w:r>
      <w:r w:rsidR="00CF1E71">
        <w:rPr>
          <w:rFonts w:ascii="华文仿宋" w:eastAsia="华文仿宋" w:hAnsi="华文仿宋"/>
          <w:b/>
          <w:sz w:val="28"/>
          <w:szCs w:val="24"/>
        </w:rPr>
        <w:t>5</w:t>
      </w:r>
      <w:r>
        <w:rPr>
          <w:rFonts w:ascii="华文仿宋" w:eastAsia="华文仿宋" w:hAnsi="华文仿宋" w:hint="eastAsia"/>
          <w:b/>
          <w:sz w:val="28"/>
          <w:szCs w:val="24"/>
        </w:rPr>
        <w:t>，</w:t>
      </w:r>
      <w:r w:rsidR="003C706C">
        <w:rPr>
          <w:rFonts w:ascii="华文仿宋" w:eastAsia="华文仿宋" w:hAnsi="华文仿宋" w:hint="eastAsia"/>
          <w:b/>
          <w:sz w:val="28"/>
          <w:szCs w:val="24"/>
        </w:rPr>
        <w:t>仅提交</w:t>
      </w:r>
      <w:r>
        <w:rPr>
          <w:rFonts w:ascii="华文仿宋" w:eastAsia="华文仿宋" w:hAnsi="华文仿宋" w:hint="eastAsia"/>
          <w:b/>
          <w:sz w:val="28"/>
          <w:szCs w:val="24"/>
        </w:rPr>
        <w:t>电子版）</w:t>
      </w:r>
      <w:r w:rsidR="00E2796B">
        <w:rPr>
          <w:rFonts w:ascii="华文仿宋" w:eastAsia="华文仿宋" w:hAnsi="华文仿宋" w:hint="eastAsia"/>
          <w:b/>
          <w:sz w:val="28"/>
          <w:szCs w:val="24"/>
        </w:rPr>
        <w:t>；</w:t>
      </w:r>
      <w:bookmarkStart w:id="0" w:name="_GoBack"/>
      <w:bookmarkEnd w:id="0"/>
    </w:p>
    <w:p w:rsidR="00B70079" w:rsidRPr="00313B19" w:rsidRDefault="000C30B6" w:rsidP="000C30B6">
      <w:pPr>
        <w:pStyle w:val="a3"/>
        <w:spacing w:line="360" w:lineRule="auto"/>
        <w:ind w:left="360" w:firstLineChars="0" w:firstLine="0"/>
        <w:jc w:val="left"/>
        <w:rPr>
          <w:rFonts w:ascii="华文仿宋" w:eastAsia="华文仿宋" w:hAnsi="华文仿宋"/>
          <w:sz w:val="28"/>
          <w:szCs w:val="24"/>
        </w:rPr>
      </w:pPr>
      <w:r>
        <w:rPr>
          <w:rFonts w:ascii="华文仿宋" w:eastAsia="华文仿宋" w:hAnsi="华文仿宋"/>
          <w:b/>
          <w:sz w:val="28"/>
          <w:szCs w:val="24"/>
        </w:rPr>
        <w:t>(</w:t>
      </w:r>
      <w:r>
        <w:rPr>
          <w:rFonts w:ascii="华文仿宋" w:eastAsia="华文仿宋" w:hAnsi="华文仿宋" w:hint="eastAsia"/>
          <w:b/>
          <w:sz w:val="28"/>
          <w:szCs w:val="24"/>
        </w:rPr>
        <w:t>5)</w:t>
      </w:r>
      <w:r>
        <w:rPr>
          <w:rFonts w:ascii="华文仿宋" w:eastAsia="华文仿宋" w:hAnsi="华文仿宋"/>
          <w:b/>
          <w:sz w:val="28"/>
          <w:szCs w:val="24"/>
        </w:rPr>
        <w:t xml:space="preserve"> </w:t>
      </w:r>
      <w:r>
        <w:rPr>
          <w:rFonts w:ascii="华文仿宋" w:eastAsia="华文仿宋" w:hAnsi="华文仿宋" w:hint="eastAsia"/>
          <w:b/>
          <w:sz w:val="28"/>
          <w:szCs w:val="24"/>
        </w:rPr>
        <w:t>二级学院</w:t>
      </w:r>
      <w:r>
        <w:rPr>
          <w:rFonts w:ascii="华文仿宋" w:eastAsia="华文仿宋" w:hAnsi="华文仿宋"/>
          <w:b/>
          <w:sz w:val="28"/>
          <w:szCs w:val="24"/>
        </w:rPr>
        <w:t>工作报告</w:t>
      </w:r>
      <w:r>
        <w:rPr>
          <w:rFonts w:ascii="华文仿宋" w:eastAsia="华文仿宋" w:hAnsi="华文仿宋" w:hint="eastAsia"/>
          <w:b/>
          <w:sz w:val="28"/>
          <w:szCs w:val="24"/>
        </w:rPr>
        <w:t>（</w:t>
      </w:r>
      <w:r w:rsidR="00E67528">
        <w:rPr>
          <w:rFonts w:ascii="华文仿宋" w:eastAsia="华文仿宋" w:hAnsi="华文仿宋" w:hint="eastAsia"/>
          <w:b/>
          <w:sz w:val="28"/>
          <w:szCs w:val="24"/>
        </w:rPr>
        <w:t>领导</w:t>
      </w:r>
      <w:r w:rsidR="00E67528">
        <w:rPr>
          <w:rFonts w:ascii="华文仿宋" w:eastAsia="华文仿宋" w:hAnsi="华文仿宋"/>
          <w:b/>
          <w:sz w:val="28"/>
          <w:szCs w:val="24"/>
        </w:rPr>
        <w:t>签字盖章，</w:t>
      </w:r>
      <w:r w:rsidR="00F23302">
        <w:rPr>
          <w:rFonts w:ascii="华文仿宋" w:eastAsia="华文仿宋" w:hAnsi="华文仿宋" w:hint="eastAsia"/>
          <w:b/>
          <w:sz w:val="28"/>
          <w:szCs w:val="24"/>
        </w:rPr>
        <w:t>提交</w:t>
      </w:r>
      <w:r>
        <w:rPr>
          <w:rFonts w:ascii="华文仿宋" w:eastAsia="华文仿宋" w:hAnsi="华文仿宋" w:hint="eastAsia"/>
          <w:b/>
          <w:sz w:val="28"/>
          <w:szCs w:val="24"/>
        </w:rPr>
        <w:t>纸质</w:t>
      </w:r>
      <w:r>
        <w:rPr>
          <w:rFonts w:ascii="华文仿宋" w:eastAsia="华文仿宋" w:hAnsi="华文仿宋"/>
          <w:b/>
          <w:sz w:val="28"/>
          <w:szCs w:val="24"/>
        </w:rPr>
        <w:t>及</w:t>
      </w:r>
      <w:r>
        <w:rPr>
          <w:rFonts w:ascii="华文仿宋" w:eastAsia="华文仿宋" w:hAnsi="华文仿宋" w:hint="eastAsia"/>
          <w:b/>
          <w:sz w:val="28"/>
          <w:szCs w:val="24"/>
        </w:rPr>
        <w:t>电子版）</w:t>
      </w:r>
      <w:r>
        <w:rPr>
          <w:rFonts w:ascii="华文仿宋" w:eastAsia="华文仿宋" w:hAnsi="华文仿宋"/>
          <w:b/>
          <w:sz w:val="28"/>
          <w:szCs w:val="24"/>
        </w:rPr>
        <w:t>;</w:t>
      </w:r>
    </w:p>
    <w:p w:rsidR="00FF5A26" w:rsidRPr="00313B19" w:rsidRDefault="00E81F36" w:rsidP="00BC7766">
      <w:pPr>
        <w:pStyle w:val="a3"/>
        <w:numPr>
          <w:ilvl w:val="0"/>
          <w:numId w:val="28"/>
        </w:numPr>
        <w:spacing w:line="360" w:lineRule="auto"/>
        <w:ind w:firstLineChars="0"/>
        <w:jc w:val="left"/>
        <w:rPr>
          <w:rFonts w:ascii="华文仿宋" w:eastAsia="华文仿宋" w:hAnsi="华文仿宋"/>
          <w:b/>
          <w:sz w:val="28"/>
          <w:szCs w:val="24"/>
        </w:rPr>
      </w:pPr>
      <w:r w:rsidRPr="00313B19">
        <w:rPr>
          <w:rFonts w:ascii="华文仿宋" w:eastAsia="华文仿宋" w:hAnsi="华文仿宋" w:hint="eastAsia"/>
          <w:b/>
          <w:sz w:val="28"/>
          <w:szCs w:val="24"/>
        </w:rPr>
        <w:t xml:space="preserve"> </w:t>
      </w:r>
      <w:r w:rsidR="00FF5A26" w:rsidRPr="00313B19">
        <w:rPr>
          <w:rFonts w:ascii="华文仿宋" w:eastAsia="华文仿宋" w:hAnsi="华文仿宋" w:hint="eastAsia"/>
          <w:b/>
          <w:sz w:val="28"/>
          <w:szCs w:val="24"/>
        </w:rPr>
        <w:t>注意事项</w:t>
      </w:r>
    </w:p>
    <w:p w:rsidR="00796A97" w:rsidRPr="00313B19" w:rsidRDefault="00FF5A26" w:rsidP="00407C6A">
      <w:pPr>
        <w:pStyle w:val="a3"/>
        <w:numPr>
          <w:ilvl w:val="0"/>
          <w:numId w:val="30"/>
        </w:numPr>
        <w:spacing w:line="360" w:lineRule="auto"/>
        <w:ind w:firstLineChars="0"/>
        <w:jc w:val="left"/>
        <w:rPr>
          <w:rFonts w:ascii="华文仿宋" w:eastAsia="华文仿宋" w:hAnsi="华文仿宋"/>
          <w:sz w:val="28"/>
          <w:szCs w:val="24"/>
        </w:rPr>
      </w:pPr>
      <w:r w:rsidRPr="00313B19">
        <w:rPr>
          <w:rFonts w:ascii="华文仿宋" w:eastAsia="华文仿宋" w:hAnsi="华文仿宋" w:hint="eastAsia"/>
          <w:sz w:val="28"/>
          <w:szCs w:val="24"/>
        </w:rPr>
        <w:t>做好家庭经济困难学生认定工作是切实保证国家制定的各项高等学校资助政策和措施落实到家庭经济困难学生身上的前提，</w:t>
      </w:r>
      <w:r w:rsidR="00407C6A" w:rsidRPr="00313B19">
        <w:rPr>
          <w:rFonts w:ascii="华文仿宋" w:eastAsia="华文仿宋" w:hAnsi="华文仿宋" w:hint="eastAsia"/>
          <w:sz w:val="28"/>
          <w:szCs w:val="24"/>
        </w:rPr>
        <w:t>认定结果作为学校各项资助工作的依据，</w:t>
      </w:r>
      <w:r w:rsidR="0029400F" w:rsidRPr="00313B19">
        <w:rPr>
          <w:rFonts w:ascii="华文仿宋" w:eastAsia="华文仿宋" w:hAnsi="华文仿宋" w:hint="eastAsia"/>
          <w:b/>
          <w:sz w:val="28"/>
          <w:szCs w:val="24"/>
          <w:u w:val="single"/>
        </w:rPr>
        <w:t>被认定为家庭经济困难学生者才</w:t>
      </w:r>
      <w:r w:rsidRPr="00313B19">
        <w:rPr>
          <w:rFonts w:ascii="华文仿宋" w:eastAsia="华文仿宋" w:hAnsi="华文仿宋" w:hint="eastAsia"/>
          <w:b/>
          <w:sz w:val="28"/>
          <w:szCs w:val="24"/>
          <w:u w:val="single"/>
        </w:rPr>
        <w:t>可申请本学年提供的有关资助（包括国家助学金、</w:t>
      </w:r>
      <w:r w:rsidR="00ED7DF6">
        <w:rPr>
          <w:rFonts w:ascii="华文仿宋" w:eastAsia="华文仿宋" w:hAnsi="华文仿宋" w:hint="eastAsia"/>
          <w:b/>
          <w:sz w:val="28"/>
          <w:szCs w:val="24"/>
          <w:u w:val="single"/>
        </w:rPr>
        <w:t>学费减</w:t>
      </w:r>
      <w:r w:rsidR="00ED7DF6">
        <w:rPr>
          <w:rFonts w:ascii="华文仿宋" w:eastAsia="华文仿宋" w:hAnsi="华文仿宋" w:hint="eastAsia"/>
          <w:b/>
          <w:sz w:val="28"/>
          <w:szCs w:val="24"/>
          <w:u w:val="single"/>
        </w:rPr>
        <w:lastRenderedPageBreak/>
        <w:t>免</w:t>
      </w:r>
      <w:r w:rsidR="00ED7DF6">
        <w:rPr>
          <w:rFonts w:ascii="华文仿宋" w:eastAsia="华文仿宋" w:hAnsi="华文仿宋"/>
          <w:b/>
          <w:sz w:val="28"/>
          <w:szCs w:val="24"/>
          <w:u w:val="single"/>
        </w:rPr>
        <w:t>、助学贷款</w:t>
      </w:r>
      <w:r w:rsidR="00407C6A" w:rsidRPr="00313B19">
        <w:rPr>
          <w:rFonts w:ascii="华文仿宋" w:eastAsia="华文仿宋" w:hAnsi="华文仿宋" w:hint="eastAsia"/>
          <w:b/>
          <w:sz w:val="28"/>
          <w:szCs w:val="24"/>
          <w:u w:val="single"/>
        </w:rPr>
        <w:t>等各类助学项目）</w:t>
      </w:r>
      <w:r w:rsidR="00300C04" w:rsidRPr="00313B19">
        <w:rPr>
          <w:rFonts w:ascii="华文仿宋" w:eastAsia="华文仿宋" w:hAnsi="华文仿宋" w:hint="eastAsia"/>
          <w:b/>
          <w:sz w:val="28"/>
          <w:szCs w:val="24"/>
          <w:u w:val="single"/>
        </w:rPr>
        <w:t>以及</w:t>
      </w:r>
      <w:r w:rsidR="00425C77" w:rsidRPr="00313B19">
        <w:rPr>
          <w:rFonts w:ascii="华文仿宋" w:eastAsia="华文仿宋" w:hAnsi="华文仿宋" w:hint="eastAsia"/>
          <w:b/>
          <w:sz w:val="28"/>
          <w:szCs w:val="24"/>
          <w:u w:val="single"/>
        </w:rPr>
        <w:t>下</w:t>
      </w:r>
      <w:r w:rsidR="00ED7DF6">
        <w:rPr>
          <w:rFonts w:ascii="华文仿宋" w:eastAsia="华文仿宋" w:hAnsi="华文仿宋" w:hint="eastAsia"/>
          <w:b/>
          <w:sz w:val="28"/>
          <w:szCs w:val="24"/>
          <w:u w:val="single"/>
        </w:rPr>
        <w:t>一</w:t>
      </w:r>
      <w:r w:rsidR="00425C77" w:rsidRPr="00313B19">
        <w:rPr>
          <w:rFonts w:ascii="华文仿宋" w:eastAsia="华文仿宋" w:hAnsi="华文仿宋" w:hint="eastAsia"/>
          <w:b/>
          <w:sz w:val="28"/>
          <w:szCs w:val="24"/>
          <w:u w:val="single"/>
        </w:rPr>
        <w:t>学年</w:t>
      </w:r>
      <w:r w:rsidR="00425C77" w:rsidRPr="00313B19">
        <w:rPr>
          <w:rFonts w:ascii="华文仿宋" w:eastAsia="华文仿宋" w:hAnsi="华文仿宋"/>
          <w:b/>
          <w:sz w:val="28"/>
          <w:szCs w:val="24"/>
          <w:u w:val="single"/>
        </w:rPr>
        <w:t>开展的</w:t>
      </w:r>
      <w:r w:rsidR="008F4DB3" w:rsidRPr="00313B19">
        <w:rPr>
          <w:rFonts w:ascii="华文仿宋" w:eastAsia="华文仿宋" w:hAnsi="华文仿宋"/>
          <w:b/>
          <w:sz w:val="28"/>
          <w:szCs w:val="24"/>
          <w:u w:val="single"/>
        </w:rPr>
        <w:t>国家励志奖学金</w:t>
      </w:r>
      <w:r w:rsidR="00407C6A" w:rsidRPr="00313B19">
        <w:rPr>
          <w:rFonts w:ascii="华文仿宋" w:eastAsia="华文仿宋" w:hAnsi="华文仿宋" w:hint="eastAsia"/>
          <w:sz w:val="28"/>
          <w:szCs w:val="24"/>
        </w:rPr>
        <w:t>。</w:t>
      </w:r>
    </w:p>
    <w:p w:rsidR="00407C6A" w:rsidRPr="00313B19" w:rsidRDefault="00407C6A" w:rsidP="00407C6A">
      <w:pPr>
        <w:pStyle w:val="a3"/>
        <w:numPr>
          <w:ilvl w:val="0"/>
          <w:numId w:val="30"/>
        </w:numPr>
        <w:spacing w:line="360" w:lineRule="auto"/>
        <w:ind w:firstLineChars="0"/>
        <w:jc w:val="left"/>
        <w:rPr>
          <w:rFonts w:ascii="华文仿宋" w:eastAsia="华文仿宋" w:hAnsi="华文仿宋"/>
          <w:sz w:val="28"/>
          <w:szCs w:val="24"/>
        </w:rPr>
      </w:pPr>
      <w:r w:rsidRPr="00313B19">
        <w:rPr>
          <w:rFonts w:ascii="华文仿宋" w:eastAsia="华文仿宋" w:hAnsi="华文仿宋" w:hint="eastAsia"/>
          <w:sz w:val="28"/>
          <w:szCs w:val="24"/>
        </w:rPr>
        <w:t>《认定申请表》必须要经</w:t>
      </w:r>
      <w:r w:rsidRPr="00313B19">
        <w:rPr>
          <w:rFonts w:ascii="华文仿宋" w:eastAsia="华文仿宋" w:hAnsi="华文仿宋" w:hint="eastAsia"/>
          <w:sz w:val="28"/>
          <w:szCs w:val="24"/>
          <w:u w:val="single"/>
        </w:rPr>
        <w:t>当地村(居)委会及乡(镇)或街道以上的民政部门同意盖章,要求注明经办人员姓名和联系电话</w:t>
      </w:r>
      <w:r w:rsidRPr="00313B19">
        <w:rPr>
          <w:rFonts w:ascii="华文仿宋" w:eastAsia="华文仿宋" w:hAnsi="华文仿宋" w:hint="eastAsia"/>
          <w:sz w:val="28"/>
          <w:szCs w:val="24"/>
        </w:rPr>
        <w:t>，若当地乡(镇)或街道的民政部门确实没有公章的，附文字说明后，可以盖当地乡(镇)政府或街道办的公章，凡手续不齐全或盖章不符合要求的困难证明，视为</w:t>
      </w:r>
      <w:r w:rsidR="00AC55E7" w:rsidRPr="00313B19">
        <w:rPr>
          <w:rFonts w:ascii="华文仿宋" w:eastAsia="华文仿宋" w:hAnsi="华文仿宋" w:hint="eastAsia"/>
          <w:sz w:val="28"/>
          <w:szCs w:val="24"/>
        </w:rPr>
        <w:t>无效。</w:t>
      </w:r>
    </w:p>
    <w:p w:rsidR="00CF1E71" w:rsidRDefault="00CF1E71" w:rsidP="004910CA">
      <w:pPr>
        <w:spacing w:line="360" w:lineRule="auto"/>
        <w:jc w:val="left"/>
        <w:rPr>
          <w:rFonts w:ascii="华文仿宋" w:eastAsia="华文仿宋" w:hAnsi="华文仿宋"/>
          <w:sz w:val="28"/>
          <w:szCs w:val="24"/>
        </w:rPr>
      </w:pPr>
    </w:p>
    <w:p w:rsidR="00796A97" w:rsidRPr="00313B19" w:rsidRDefault="00796A97" w:rsidP="004910CA">
      <w:pPr>
        <w:spacing w:line="360" w:lineRule="auto"/>
        <w:jc w:val="left"/>
        <w:rPr>
          <w:rFonts w:ascii="华文仿宋" w:eastAsia="华文仿宋" w:hAnsi="华文仿宋"/>
          <w:sz w:val="28"/>
          <w:szCs w:val="24"/>
        </w:rPr>
      </w:pPr>
      <w:r w:rsidRPr="00313B19">
        <w:rPr>
          <w:rFonts w:ascii="华文仿宋" w:eastAsia="华文仿宋" w:hAnsi="华文仿宋" w:hint="eastAsia"/>
          <w:sz w:val="28"/>
          <w:szCs w:val="24"/>
        </w:rPr>
        <w:t>附件：</w:t>
      </w:r>
    </w:p>
    <w:p w:rsidR="0039182B" w:rsidRDefault="00F462B0" w:rsidP="004910CA">
      <w:pPr>
        <w:spacing w:line="360" w:lineRule="auto"/>
        <w:jc w:val="left"/>
        <w:rPr>
          <w:rFonts w:ascii="华文仿宋" w:eastAsia="华文仿宋" w:hAnsi="华文仿宋"/>
          <w:sz w:val="28"/>
          <w:szCs w:val="24"/>
        </w:rPr>
      </w:pPr>
      <w:r w:rsidRPr="00313B19">
        <w:rPr>
          <w:rFonts w:ascii="华文仿宋" w:eastAsia="华文仿宋" w:hAnsi="华文仿宋" w:hint="eastAsia"/>
          <w:sz w:val="28"/>
          <w:szCs w:val="24"/>
        </w:rPr>
        <w:t>1</w:t>
      </w:r>
      <w:r w:rsidR="007D5A88" w:rsidRPr="00313B19">
        <w:rPr>
          <w:rFonts w:ascii="华文仿宋" w:eastAsia="华文仿宋" w:hAnsi="华文仿宋" w:hint="eastAsia"/>
          <w:sz w:val="28"/>
          <w:szCs w:val="24"/>
        </w:rPr>
        <w:t>.</w:t>
      </w:r>
      <w:r w:rsidR="00CF1E71" w:rsidRPr="00CF1E71">
        <w:rPr>
          <w:rFonts w:ascii="华文仿宋" w:eastAsia="华文仿宋" w:hAnsi="华文仿宋" w:hint="eastAsia"/>
          <w:sz w:val="28"/>
          <w:szCs w:val="24"/>
        </w:rPr>
        <w:t xml:space="preserve"> </w:t>
      </w:r>
      <w:r w:rsidR="00CF1E71" w:rsidRPr="00313B19">
        <w:rPr>
          <w:rFonts w:ascii="华文仿宋" w:eastAsia="华文仿宋" w:hAnsi="华文仿宋" w:hint="eastAsia"/>
          <w:sz w:val="28"/>
          <w:szCs w:val="24"/>
        </w:rPr>
        <w:t>《上海电子信息职业技术学院家庭经济困难学生认定实施细则》（2</w:t>
      </w:r>
      <w:r w:rsidR="00CF1E71" w:rsidRPr="00313B19">
        <w:rPr>
          <w:rFonts w:ascii="华文仿宋" w:eastAsia="华文仿宋" w:hAnsi="华文仿宋"/>
          <w:sz w:val="28"/>
          <w:szCs w:val="24"/>
        </w:rPr>
        <w:t>017</w:t>
      </w:r>
      <w:r w:rsidR="00CF1E71" w:rsidRPr="00313B19">
        <w:rPr>
          <w:rFonts w:ascii="华文仿宋" w:eastAsia="华文仿宋" w:hAnsi="华文仿宋" w:hint="eastAsia"/>
          <w:sz w:val="28"/>
          <w:szCs w:val="24"/>
        </w:rPr>
        <w:t>版）</w:t>
      </w:r>
    </w:p>
    <w:p w:rsidR="00CF1E71" w:rsidRDefault="0039182B" w:rsidP="00CF1E71">
      <w:pPr>
        <w:spacing w:line="360" w:lineRule="auto"/>
        <w:jc w:val="left"/>
        <w:rPr>
          <w:rFonts w:ascii="华文仿宋" w:eastAsia="华文仿宋" w:hAnsi="华文仿宋"/>
          <w:sz w:val="28"/>
          <w:szCs w:val="24"/>
        </w:rPr>
      </w:pPr>
      <w:r>
        <w:rPr>
          <w:rFonts w:ascii="华文仿宋" w:eastAsia="华文仿宋" w:hAnsi="华文仿宋" w:hint="eastAsia"/>
          <w:sz w:val="28"/>
          <w:szCs w:val="24"/>
        </w:rPr>
        <w:t>2.</w:t>
      </w:r>
      <w:r w:rsidR="00CF1E71" w:rsidRPr="00CF1E71">
        <w:rPr>
          <w:rFonts w:ascii="华文仿宋" w:eastAsia="华文仿宋" w:hAnsi="华文仿宋" w:hint="eastAsia"/>
          <w:sz w:val="28"/>
          <w:szCs w:val="24"/>
        </w:rPr>
        <w:t xml:space="preserve"> </w:t>
      </w:r>
      <w:r w:rsidR="00CF1E71" w:rsidRPr="00313B19">
        <w:rPr>
          <w:rFonts w:ascii="华文仿宋" w:eastAsia="华文仿宋" w:hAnsi="华文仿宋" w:hint="eastAsia"/>
          <w:sz w:val="28"/>
          <w:szCs w:val="24"/>
        </w:rPr>
        <w:t>《上海电子信息职业技术学院家庭经济困难学生民主评议表》（2</w:t>
      </w:r>
      <w:r w:rsidR="00CF1E71" w:rsidRPr="00313B19">
        <w:rPr>
          <w:rFonts w:ascii="华文仿宋" w:eastAsia="华文仿宋" w:hAnsi="华文仿宋"/>
          <w:sz w:val="28"/>
          <w:szCs w:val="24"/>
        </w:rPr>
        <w:t>017</w:t>
      </w:r>
      <w:r w:rsidR="00CF1E71" w:rsidRPr="00313B19">
        <w:rPr>
          <w:rFonts w:ascii="华文仿宋" w:eastAsia="华文仿宋" w:hAnsi="华文仿宋" w:hint="eastAsia"/>
          <w:sz w:val="28"/>
          <w:szCs w:val="24"/>
        </w:rPr>
        <w:t>版）</w:t>
      </w:r>
    </w:p>
    <w:p w:rsidR="008F4DB3" w:rsidRDefault="0039182B" w:rsidP="004910CA">
      <w:pPr>
        <w:spacing w:line="360" w:lineRule="auto"/>
        <w:jc w:val="left"/>
        <w:rPr>
          <w:rFonts w:ascii="华文仿宋" w:eastAsia="华文仿宋" w:hAnsi="华文仿宋"/>
          <w:sz w:val="28"/>
          <w:szCs w:val="24"/>
        </w:rPr>
      </w:pPr>
      <w:r>
        <w:rPr>
          <w:rFonts w:ascii="华文仿宋" w:eastAsia="华文仿宋" w:hAnsi="华文仿宋"/>
          <w:sz w:val="28"/>
          <w:szCs w:val="24"/>
        </w:rPr>
        <w:t>3</w:t>
      </w:r>
      <w:r w:rsidR="007D5A88" w:rsidRPr="00313B19">
        <w:rPr>
          <w:rFonts w:ascii="华文仿宋" w:eastAsia="华文仿宋" w:hAnsi="华文仿宋" w:hint="eastAsia"/>
          <w:sz w:val="28"/>
          <w:szCs w:val="24"/>
        </w:rPr>
        <w:t>.</w:t>
      </w:r>
      <w:r w:rsidR="00CF1E71" w:rsidRPr="00CF1E71">
        <w:rPr>
          <w:rFonts w:ascii="华文仿宋" w:eastAsia="华文仿宋" w:hAnsi="华文仿宋" w:hint="eastAsia"/>
          <w:sz w:val="28"/>
          <w:szCs w:val="24"/>
        </w:rPr>
        <w:t xml:space="preserve"> </w:t>
      </w:r>
      <w:r w:rsidR="00CF1E71" w:rsidRPr="00397DC8">
        <w:rPr>
          <w:rFonts w:ascii="华文仿宋" w:eastAsia="华文仿宋" w:hAnsi="华文仿宋" w:hint="eastAsia"/>
          <w:b/>
          <w:sz w:val="28"/>
          <w:szCs w:val="24"/>
        </w:rPr>
        <w:t>《上海市高等学校家庭经济困难学生认定申请表（2018年新版）》</w:t>
      </w:r>
    </w:p>
    <w:p w:rsidR="000C30B6" w:rsidRDefault="0039182B" w:rsidP="004910CA">
      <w:pPr>
        <w:spacing w:line="360" w:lineRule="auto"/>
        <w:jc w:val="left"/>
        <w:rPr>
          <w:rFonts w:ascii="华文仿宋" w:eastAsia="华文仿宋" w:hAnsi="华文仿宋"/>
          <w:sz w:val="28"/>
          <w:szCs w:val="24"/>
        </w:rPr>
      </w:pPr>
      <w:r>
        <w:rPr>
          <w:rFonts w:ascii="华文仿宋" w:eastAsia="华文仿宋" w:hAnsi="华文仿宋"/>
          <w:sz w:val="28"/>
          <w:szCs w:val="24"/>
        </w:rPr>
        <w:t>4</w:t>
      </w:r>
      <w:r w:rsidR="000C30B6">
        <w:rPr>
          <w:rFonts w:ascii="华文仿宋" w:eastAsia="华文仿宋" w:hAnsi="华文仿宋" w:hint="eastAsia"/>
          <w:sz w:val="28"/>
          <w:szCs w:val="24"/>
        </w:rPr>
        <w:t>.</w:t>
      </w:r>
      <w:r w:rsidR="000C30B6" w:rsidRPr="000C30B6">
        <w:rPr>
          <w:rFonts w:hint="eastAsia"/>
        </w:rPr>
        <w:t xml:space="preserve"> </w:t>
      </w:r>
      <w:r w:rsidR="000C30B6" w:rsidRPr="000C30B6">
        <w:rPr>
          <w:rFonts w:ascii="华文仿宋" w:eastAsia="华文仿宋" w:hAnsi="华文仿宋" w:hint="eastAsia"/>
          <w:sz w:val="28"/>
          <w:szCs w:val="24"/>
        </w:rPr>
        <w:t>201</w:t>
      </w:r>
      <w:r w:rsidR="00E355E9">
        <w:rPr>
          <w:rFonts w:ascii="华文仿宋" w:eastAsia="华文仿宋" w:hAnsi="华文仿宋"/>
          <w:sz w:val="28"/>
          <w:szCs w:val="24"/>
        </w:rPr>
        <w:t>8</w:t>
      </w:r>
      <w:r w:rsidR="000C30B6" w:rsidRPr="000C30B6">
        <w:rPr>
          <w:rFonts w:ascii="华文仿宋" w:eastAsia="华文仿宋" w:hAnsi="华文仿宋" w:hint="eastAsia"/>
          <w:sz w:val="28"/>
          <w:szCs w:val="24"/>
        </w:rPr>
        <w:t>-201</w:t>
      </w:r>
      <w:r w:rsidR="00E355E9">
        <w:rPr>
          <w:rFonts w:ascii="华文仿宋" w:eastAsia="华文仿宋" w:hAnsi="华文仿宋"/>
          <w:sz w:val="28"/>
          <w:szCs w:val="24"/>
        </w:rPr>
        <w:t>9</w:t>
      </w:r>
      <w:r w:rsidR="000C30B6" w:rsidRPr="000C30B6">
        <w:rPr>
          <w:rFonts w:ascii="华文仿宋" w:eastAsia="华文仿宋" w:hAnsi="华文仿宋" w:hint="eastAsia"/>
          <w:sz w:val="28"/>
          <w:szCs w:val="24"/>
        </w:rPr>
        <w:t>学年___</w:t>
      </w:r>
      <w:r w:rsidR="00E355E9">
        <w:rPr>
          <w:rFonts w:ascii="华文仿宋" w:eastAsia="华文仿宋" w:hAnsi="华文仿宋"/>
          <w:sz w:val="28"/>
          <w:szCs w:val="24"/>
        </w:rPr>
        <w:t>___</w:t>
      </w:r>
      <w:r w:rsidR="000C30B6">
        <w:rPr>
          <w:rFonts w:ascii="华文仿宋" w:eastAsia="华文仿宋" w:hAnsi="华文仿宋" w:hint="eastAsia"/>
          <w:sz w:val="28"/>
          <w:szCs w:val="24"/>
        </w:rPr>
        <w:t>学院</w:t>
      </w:r>
      <w:r w:rsidR="000C30B6" w:rsidRPr="000C30B6">
        <w:rPr>
          <w:rFonts w:ascii="华文仿宋" w:eastAsia="华文仿宋" w:hAnsi="华文仿宋" w:hint="eastAsia"/>
          <w:sz w:val="28"/>
          <w:szCs w:val="24"/>
        </w:rPr>
        <w:t>上海电子信息职业技术学院家庭经济困难学生初审名单汇总表</w:t>
      </w:r>
    </w:p>
    <w:p w:rsidR="000C30B6" w:rsidRPr="00313B19" w:rsidRDefault="0039182B" w:rsidP="004910CA">
      <w:pPr>
        <w:spacing w:line="360" w:lineRule="auto"/>
        <w:jc w:val="left"/>
        <w:rPr>
          <w:rFonts w:ascii="华文仿宋" w:eastAsia="华文仿宋" w:hAnsi="华文仿宋"/>
          <w:sz w:val="28"/>
          <w:szCs w:val="24"/>
        </w:rPr>
      </w:pPr>
      <w:r>
        <w:rPr>
          <w:rFonts w:ascii="华文仿宋" w:eastAsia="华文仿宋" w:hAnsi="华文仿宋"/>
          <w:sz w:val="28"/>
          <w:szCs w:val="24"/>
        </w:rPr>
        <w:t>5</w:t>
      </w:r>
      <w:r w:rsidR="000C30B6">
        <w:rPr>
          <w:rFonts w:ascii="华文仿宋" w:eastAsia="华文仿宋" w:hAnsi="华文仿宋" w:hint="eastAsia"/>
          <w:sz w:val="28"/>
          <w:szCs w:val="24"/>
        </w:rPr>
        <w:t>.</w:t>
      </w:r>
      <w:r w:rsidR="000C30B6" w:rsidRPr="000C30B6">
        <w:rPr>
          <w:rFonts w:ascii="华文仿宋" w:eastAsia="华文仿宋" w:hAnsi="华文仿宋" w:hint="eastAsia"/>
          <w:sz w:val="28"/>
          <w:szCs w:val="24"/>
        </w:rPr>
        <w:t>家庭经济困难学生评估表（xx学院）</w:t>
      </w:r>
    </w:p>
    <w:p w:rsidR="0039182B" w:rsidRDefault="0039182B" w:rsidP="00F462B0">
      <w:pPr>
        <w:spacing w:line="360" w:lineRule="auto"/>
        <w:jc w:val="left"/>
        <w:rPr>
          <w:rFonts w:ascii="华文仿宋" w:eastAsia="华文仿宋" w:hAnsi="华文仿宋"/>
          <w:sz w:val="28"/>
          <w:szCs w:val="24"/>
        </w:rPr>
      </w:pPr>
    </w:p>
    <w:p w:rsidR="006D1FE7" w:rsidRPr="00313B19" w:rsidRDefault="006D1FE7" w:rsidP="00F462B0">
      <w:pPr>
        <w:spacing w:line="360" w:lineRule="auto"/>
        <w:jc w:val="left"/>
        <w:rPr>
          <w:rFonts w:ascii="华文仿宋" w:eastAsia="华文仿宋" w:hAnsi="华文仿宋"/>
          <w:sz w:val="28"/>
          <w:szCs w:val="24"/>
        </w:rPr>
      </w:pPr>
      <w:r w:rsidRPr="00313B19">
        <w:rPr>
          <w:rFonts w:ascii="华文仿宋" w:eastAsia="华文仿宋" w:hAnsi="华文仿宋" w:hint="eastAsia"/>
          <w:sz w:val="28"/>
          <w:szCs w:val="24"/>
        </w:rPr>
        <w:t>联系人：毛箴琪         联系电话：57131725</w:t>
      </w:r>
    </w:p>
    <w:p w:rsidR="006D1FE7" w:rsidRPr="00313B19" w:rsidRDefault="006D1FE7" w:rsidP="00F462B0">
      <w:pPr>
        <w:spacing w:line="360" w:lineRule="auto"/>
        <w:jc w:val="left"/>
        <w:rPr>
          <w:rFonts w:ascii="华文仿宋" w:eastAsia="华文仿宋" w:hAnsi="华文仿宋"/>
          <w:sz w:val="28"/>
          <w:szCs w:val="24"/>
        </w:rPr>
      </w:pPr>
      <w:r w:rsidRPr="00313B19">
        <w:rPr>
          <w:rFonts w:ascii="华文仿宋" w:eastAsia="华文仿宋" w:hAnsi="华文仿宋" w:hint="eastAsia"/>
          <w:sz w:val="28"/>
          <w:szCs w:val="24"/>
        </w:rPr>
        <w:t>电子邮箱：20120007@stiei.edu.cn</w:t>
      </w:r>
    </w:p>
    <w:p w:rsidR="00313B19" w:rsidRDefault="00313B19" w:rsidP="005202B3">
      <w:pPr>
        <w:pStyle w:val="a3"/>
        <w:spacing w:line="360" w:lineRule="auto"/>
        <w:ind w:firstLineChars="0" w:firstLine="0"/>
        <w:jc w:val="right"/>
        <w:rPr>
          <w:rFonts w:ascii="华文仿宋" w:eastAsia="华文仿宋" w:hAnsi="华文仿宋"/>
          <w:b/>
          <w:sz w:val="28"/>
          <w:szCs w:val="24"/>
        </w:rPr>
      </w:pPr>
    </w:p>
    <w:p w:rsidR="007B09ED" w:rsidRPr="00313B19" w:rsidRDefault="007B09ED" w:rsidP="005202B3">
      <w:pPr>
        <w:pStyle w:val="a3"/>
        <w:spacing w:line="360" w:lineRule="auto"/>
        <w:ind w:firstLineChars="0" w:firstLine="0"/>
        <w:jc w:val="right"/>
        <w:rPr>
          <w:rFonts w:ascii="华文仿宋" w:eastAsia="华文仿宋" w:hAnsi="华文仿宋"/>
          <w:b/>
          <w:sz w:val="28"/>
          <w:szCs w:val="24"/>
        </w:rPr>
      </w:pPr>
      <w:r w:rsidRPr="00313B19">
        <w:rPr>
          <w:rFonts w:ascii="华文仿宋" w:eastAsia="华文仿宋" w:hAnsi="华文仿宋" w:hint="eastAsia"/>
          <w:b/>
          <w:sz w:val="28"/>
          <w:szCs w:val="24"/>
        </w:rPr>
        <w:lastRenderedPageBreak/>
        <w:t>上海电子信息职业技术学院学生处</w:t>
      </w:r>
    </w:p>
    <w:p w:rsidR="007B09ED" w:rsidRPr="00313B19" w:rsidRDefault="007B09ED" w:rsidP="00E355E9">
      <w:pPr>
        <w:pStyle w:val="a3"/>
        <w:spacing w:line="360" w:lineRule="auto"/>
        <w:ind w:right="1000" w:firstLineChars="0" w:firstLine="0"/>
        <w:jc w:val="right"/>
        <w:rPr>
          <w:rFonts w:ascii="华文仿宋" w:eastAsia="华文仿宋" w:hAnsi="华文仿宋"/>
          <w:b/>
          <w:sz w:val="28"/>
          <w:szCs w:val="24"/>
        </w:rPr>
      </w:pPr>
      <w:r w:rsidRPr="00313B19">
        <w:rPr>
          <w:rFonts w:ascii="华文仿宋" w:eastAsia="华文仿宋" w:hAnsi="华文仿宋"/>
          <w:b/>
          <w:sz w:val="28"/>
          <w:szCs w:val="24"/>
        </w:rPr>
        <w:t>201</w:t>
      </w:r>
      <w:r w:rsidR="00E355E9">
        <w:rPr>
          <w:rFonts w:ascii="华文仿宋" w:eastAsia="华文仿宋" w:hAnsi="华文仿宋"/>
          <w:b/>
          <w:sz w:val="28"/>
          <w:szCs w:val="24"/>
        </w:rPr>
        <w:t>8</w:t>
      </w:r>
      <w:r w:rsidRPr="00313B19">
        <w:rPr>
          <w:rFonts w:ascii="华文仿宋" w:eastAsia="华文仿宋" w:hAnsi="华文仿宋"/>
          <w:b/>
          <w:sz w:val="28"/>
          <w:szCs w:val="24"/>
        </w:rPr>
        <w:t>年</w:t>
      </w:r>
      <w:r w:rsidR="00E355E9">
        <w:rPr>
          <w:rFonts w:ascii="华文仿宋" w:eastAsia="华文仿宋" w:hAnsi="华文仿宋"/>
          <w:b/>
          <w:sz w:val="28"/>
          <w:szCs w:val="24"/>
        </w:rPr>
        <w:t>7</w:t>
      </w:r>
      <w:r w:rsidRPr="00313B19">
        <w:rPr>
          <w:rFonts w:ascii="华文仿宋" w:eastAsia="华文仿宋" w:hAnsi="华文仿宋"/>
          <w:b/>
          <w:sz w:val="28"/>
          <w:szCs w:val="24"/>
        </w:rPr>
        <w:t>月</w:t>
      </w:r>
      <w:r w:rsidR="00E355E9">
        <w:rPr>
          <w:rFonts w:ascii="华文仿宋" w:eastAsia="华文仿宋" w:hAnsi="华文仿宋"/>
          <w:b/>
          <w:sz w:val="28"/>
          <w:szCs w:val="24"/>
        </w:rPr>
        <w:t>3</w:t>
      </w:r>
      <w:r w:rsidRPr="00313B19">
        <w:rPr>
          <w:rFonts w:ascii="华文仿宋" w:eastAsia="华文仿宋" w:hAnsi="华文仿宋"/>
          <w:b/>
          <w:sz w:val="28"/>
          <w:szCs w:val="24"/>
        </w:rPr>
        <w:t>日</w:t>
      </w:r>
    </w:p>
    <w:sectPr w:rsidR="007B09ED" w:rsidRPr="00313B19" w:rsidSect="0012134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06D4" w:rsidRDefault="002306D4" w:rsidP="009C2974">
      <w:r>
        <w:separator/>
      </w:r>
    </w:p>
  </w:endnote>
  <w:endnote w:type="continuationSeparator" w:id="0">
    <w:p w:rsidR="002306D4" w:rsidRDefault="002306D4" w:rsidP="009C29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06D4" w:rsidRDefault="002306D4" w:rsidP="009C2974">
      <w:r>
        <w:separator/>
      </w:r>
    </w:p>
  </w:footnote>
  <w:footnote w:type="continuationSeparator" w:id="0">
    <w:p w:rsidR="002306D4" w:rsidRDefault="002306D4" w:rsidP="009C29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675C0"/>
    <w:multiLevelType w:val="hybridMultilevel"/>
    <w:tmpl w:val="3BFC9F8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6E665A2"/>
    <w:multiLevelType w:val="hybridMultilevel"/>
    <w:tmpl w:val="EA3451F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0C6B0ADE"/>
    <w:multiLevelType w:val="hybridMultilevel"/>
    <w:tmpl w:val="16E6CAD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0CC87EC2"/>
    <w:multiLevelType w:val="hybridMultilevel"/>
    <w:tmpl w:val="76A06464"/>
    <w:lvl w:ilvl="0" w:tplc="04090011">
      <w:start w:val="1"/>
      <w:numFmt w:val="decimal"/>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4" w15:restartNumberingAfterBreak="0">
    <w:nsid w:val="1B21703C"/>
    <w:multiLevelType w:val="hybridMultilevel"/>
    <w:tmpl w:val="DB6EC6B8"/>
    <w:lvl w:ilvl="0" w:tplc="04090011">
      <w:start w:val="1"/>
      <w:numFmt w:val="decimal"/>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5" w15:restartNumberingAfterBreak="0">
    <w:nsid w:val="20F80097"/>
    <w:multiLevelType w:val="hybridMultilevel"/>
    <w:tmpl w:val="7C7E56D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E7452A2"/>
    <w:multiLevelType w:val="hybridMultilevel"/>
    <w:tmpl w:val="CBFABF6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01C5C90"/>
    <w:multiLevelType w:val="hybridMultilevel"/>
    <w:tmpl w:val="9252EB14"/>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1206443"/>
    <w:multiLevelType w:val="hybridMultilevel"/>
    <w:tmpl w:val="4BB832B4"/>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339B7871"/>
    <w:multiLevelType w:val="hybridMultilevel"/>
    <w:tmpl w:val="03E012F0"/>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399E230D"/>
    <w:multiLevelType w:val="hybridMultilevel"/>
    <w:tmpl w:val="1046ABDC"/>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15:restartNumberingAfterBreak="0">
    <w:nsid w:val="3D9C3A51"/>
    <w:multiLevelType w:val="hybridMultilevel"/>
    <w:tmpl w:val="ED4C0696"/>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3F641853"/>
    <w:multiLevelType w:val="hybridMultilevel"/>
    <w:tmpl w:val="7AE04E8A"/>
    <w:lvl w:ilvl="0" w:tplc="1248ABE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429635B4"/>
    <w:multiLevelType w:val="hybridMultilevel"/>
    <w:tmpl w:val="B4163DD6"/>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44E129AD"/>
    <w:multiLevelType w:val="hybridMultilevel"/>
    <w:tmpl w:val="1D86EEA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15:restartNumberingAfterBreak="0">
    <w:nsid w:val="4AC82B28"/>
    <w:multiLevelType w:val="hybridMultilevel"/>
    <w:tmpl w:val="92B25A56"/>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4C90667F"/>
    <w:multiLevelType w:val="hybridMultilevel"/>
    <w:tmpl w:val="5F88784E"/>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7" w15:restartNumberingAfterBreak="0">
    <w:nsid w:val="51C419F9"/>
    <w:multiLevelType w:val="hybridMultilevel"/>
    <w:tmpl w:val="24125248"/>
    <w:lvl w:ilvl="0" w:tplc="D9F8840C">
      <w:start w:val="4"/>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54CE3AAF"/>
    <w:multiLevelType w:val="hybridMultilevel"/>
    <w:tmpl w:val="2E0A9C22"/>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61513887"/>
    <w:multiLevelType w:val="hybridMultilevel"/>
    <w:tmpl w:val="EFA2B8F2"/>
    <w:lvl w:ilvl="0" w:tplc="8D4AE90C">
      <w:start w:val="4"/>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616236BC"/>
    <w:multiLevelType w:val="hybridMultilevel"/>
    <w:tmpl w:val="13889A3C"/>
    <w:lvl w:ilvl="0" w:tplc="C614A032">
      <w:start w:val="1"/>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3A04F05"/>
    <w:multiLevelType w:val="hybridMultilevel"/>
    <w:tmpl w:val="02802028"/>
    <w:lvl w:ilvl="0" w:tplc="2460EDDE">
      <w:start w:val="1"/>
      <w:numFmt w:val="decimal"/>
      <w:lvlText w:val="%1."/>
      <w:lvlJc w:val="left"/>
      <w:pPr>
        <w:ind w:left="360" w:hanging="360"/>
      </w:pPr>
      <w:rPr>
        <w:rFonts w:ascii="Calibri" w:eastAsia="宋体" w:hAnsi="Calibri" w:cs="Times New Roman"/>
        <w:b w:val="0"/>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3CD06C9"/>
    <w:multiLevelType w:val="hybridMultilevel"/>
    <w:tmpl w:val="E27A204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15:restartNumberingAfterBreak="0">
    <w:nsid w:val="66BF0753"/>
    <w:multiLevelType w:val="hybridMultilevel"/>
    <w:tmpl w:val="3A84661C"/>
    <w:lvl w:ilvl="0" w:tplc="0409000F">
      <w:start w:val="1"/>
      <w:numFmt w:val="decimal"/>
      <w:lvlText w:val="%1."/>
      <w:lvlJc w:val="left"/>
      <w:pPr>
        <w:ind w:left="704" w:hanging="420"/>
      </w:p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24" w15:restartNumberingAfterBreak="0">
    <w:nsid w:val="6C1404A6"/>
    <w:multiLevelType w:val="hybridMultilevel"/>
    <w:tmpl w:val="5F3CDE96"/>
    <w:lvl w:ilvl="0" w:tplc="27AE879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6D0D53AA"/>
    <w:multiLevelType w:val="hybridMultilevel"/>
    <w:tmpl w:val="BB9E37C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770B3750"/>
    <w:multiLevelType w:val="hybridMultilevel"/>
    <w:tmpl w:val="56C67DA0"/>
    <w:lvl w:ilvl="0" w:tplc="04090011">
      <w:start w:val="1"/>
      <w:numFmt w:val="decimal"/>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7" w15:restartNumberingAfterBreak="0">
    <w:nsid w:val="772C36DA"/>
    <w:multiLevelType w:val="hybridMultilevel"/>
    <w:tmpl w:val="E4705E3E"/>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8" w15:restartNumberingAfterBreak="0">
    <w:nsid w:val="79CA0653"/>
    <w:multiLevelType w:val="hybridMultilevel"/>
    <w:tmpl w:val="C89EE21E"/>
    <w:lvl w:ilvl="0" w:tplc="1B62E99C">
      <w:start w:val="1"/>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7F0C53ED"/>
    <w:multiLevelType w:val="hybridMultilevel"/>
    <w:tmpl w:val="C218C902"/>
    <w:lvl w:ilvl="0" w:tplc="0409000F">
      <w:start w:val="1"/>
      <w:numFmt w:val="decimal"/>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num w:numId="1">
    <w:abstractNumId w:val="13"/>
  </w:num>
  <w:num w:numId="2">
    <w:abstractNumId w:val="27"/>
  </w:num>
  <w:num w:numId="3">
    <w:abstractNumId w:val="5"/>
  </w:num>
  <w:num w:numId="4">
    <w:abstractNumId w:val="18"/>
  </w:num>
  <w:num w:numId="5">
    <w:abstractNumId w:val="1"/>
  </w:num>
  <w:num w:numId="6">
    <w:abstractNumId w:val="8"/>
  </w:num>
  <w:num w:numId="7">
    <w:abstractNumId w:val="11"/>
  </w:num>
  <w:num w:numId="8">
    <w:abstractNumId w:val="26"/>
  </w:num>
  <w:num w:numId="9">
    <w:abstractNumId w:val="3"/>
  </w:num>
  <w:num w:numId="10">
    <w:abstractNumId w:val="7"/>
  </w:num>
  <w:num w:numId="11">
    <w:abstractNumId w:val="4"/>
  </w:num>
  <w:num w:numId="12">
    <w:abstractNumId w:val="14"/>
  </w:num>
  <w:num w:numId="13">
    <w:abstractNumId w:val="15"/>
  </w:num>
  <w:num w:numId="14">
    <w:abstractNumId w:val="2"/>
  </w:num>
  <w:num w:numId="15">
    <w:abstractNumId w:val="6"/>
  </w:num>
  <w:num w:numId="16">
    <w:abstractNumId w:val="0"/>
  </w:num>
  <w:num w:numId="17">
    <w:abstractNumId w:val="10"/>
  </w:num>
  <w:num w:numId="18">
    <w:abstractNumId w:val="9"/>
  </w:num>
  <w:num w:numId="19">
    <w:abstractNumId w:val="22"/>
  </w:num>
  <w:num w:numId="20">
    <w:abstractNumId w:val="25"/>
  </w:num>
  <w:num w:numId="21">
    <w:abstractNumId w:val="12"/>
  </w:num>
  <w:num w:numId="22">
    <w:abstractNumId w:val="28"/>
  </w:num>
  <w:num w:numId="23">
    <w:abstractNumId w:val="20"/>
  </w:num>
  <w:num w:numId="24">
    <w:abstractNumId w:val="21"/>
  </w:num>
  <w:num w:numId="25">
    <w:abstractNumId w:val="29"/>
  </w:num>
  <w:num w:numId="26">
    <w:abstractNumId w:val="19"/>
  </w:num>
  <w:num w:numId="27">
    <w:abstractNumId w:val="23"/>
  </w:num>
  <w:num w:numId="28">
    <w:abstractNumId w:val="17"/>
  </w:num>
  <w:num w:numId="29">
    <w:abstractNumId w:val="16"/>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552"/>
    <w:rsid w:val="000169B3"/>
    <w:rsid w:val="0004105C"/>
    <w:rsid w:val="0004660F"/>
    <w:rsid w:val="00053853"/>
    <w:rsid w:val="00080CE8"/>
    <w:rsid w:val="000A1D84"/>
    <w:rsid w:val="000A4CC8"/>
    <w:rsid w:val="000A6422"/>
    <w:rsid w:val="000A74D6"/>
    <w:rsid w:val="000C30B6"/>
    <w:rsid w:val="000E4138"/>
    <w:rsid w:val="000F22ED"/>
    <w:rsid w:val="00101E2F"/>
    <w:rsid w:val="00117DD3"/>
    <w:rsid w:val="00121349"/>
    <w:rsid w:val="001249E8"/>
    <w:rsid w:val="00140076"/>
    <w:rsid w:val="001414EA"/>
    <w:rsid w:val="00144987"/>
    <w:rsid w:val="00153FE7"/>
    <w:rsid w:val="00196FDB"/>
    <w:rsid w:val="001A0FA3"/>
    <w:rsid w:val="001B715E"/>
    <w:rsid w:val="001C72E2"/>
    <w:rsid w:val="001D71A6"/>
    <w:rsid w:val="001F355A"/>
    <w:rsid w:val="00203F17"/>
    <w:rsid w:val="0020562E"/>
    <w:rsid w:val="00211B81"/>
    <w:rsid w:val="0021550E"/>
    <w:rsid w:val="002306D4"/>
    <w:rsid w:val="002671A5"/>
    <w:rsid w:val="00285C88"/>
    <w:rsid w:val="0029400F"/>
    <w:rsid w:val="00295E69"/>
    <w:rsid w:val="002A551C"/>
    <w:rsid w:val="002A7A4D"/>
    <w:rsid w:val="002D42A8"/>
    <w:rsid w:val="00300C04"/>
    <w:rsid w:val="00313B19"/>
    <w:rsid w:val="00315064"/>
    <w:rsid w:val="00321C23"/>
    <w:rsid w:val="00363EF7"/>
    <w:rsid w:val="0037107F"/>
    <w:rsid w:val="00377595"/>
    <w:rsid w:val="0039182B"/>
    <w:rsid w:val="00397DC8"/>
    <w:rsid w:val="003A3BCE"/>
    <w:rsid w:val="003C2087"/>
    <w:rsid w:val="003C706C"/>
    <w:rsid w:val="003F3444"/>
    <w:rsid w:val="00403433"/>
    <w:rsid w:val="00407C6A"/>
    <w:rsid w:val="00423F6B"/>
    <w:rsid w:val="00425C77"/>
    <w:rsid w:val="004653CD"/>
    <w:rsid w:val="00485F44"/>
    <w:rsid w:val="004910CA"/>
    <w:rsid w:val="004A3158"/>
    <w:rsid w:val="004C0FE2"/>
    <w:rsid w:val="004E6092"/>
    <w:rsid w:val="004F3785"/>
    <w:rsid w:val="005021F6"/>
    <w:rsid w:val="00512A50"/>
    <w:rsid w:val="005202B3"/>
    <w:rsid w:val="00555ECF"/>
    <w:rsid w:val="00583C6D"/>
    <w:rsid w:val="00585A0B"/>
    <w:rsid w:val="005935A7"/>
    <w:rsid w:val="005A2FA2"/>
    <w:rsid w:val="005D1B45"/>
    <w:rsid w:val="005F7AAE"/>
    <w:rsid w:val="00601BAC"/>
    <w:rsid w:val="00605286"/>
    <w:rsid w:val="00611C1C"/>
    <w:rsid w:val="00653CFA"/>
    <w:rsid w:val="00656DCD"/>
    <w:rsid w:val="006607C1"/>
    <w:rsid w:val="006741FC"/>
    <w:rsid w:val="00683A73"/>
    <w:rsid w:val="006862EE"/>
    <w:rsid w:val="006A6B31"/>
    <w:rsid w:val="006A773E"/>
    <w:rsid w:val="006B28F5"/>
    <w:rsid w:val="006B708F"/>
    <w:rsid w:val="006C2F6D"/>
    <w:rsid w:val="006C7BD2"/>
    <w:rsid w:val="006D1FE7"/>
    <w:rsid w:val="006E31E9"/>
    <w:rsid w:val="00703F50"/>
    <w:rsid w:val="00712193"/>
    <w:rsid w:val="0071611C"/>
    <w:rsid w:val="00737802"/>
    <w:rsid w:val="00741AA7"/>
    <w:rsid w:val="0074423A"/>
    <w:rsid w:val="00746394"/>
    <w:rsid w:val="00765984"/>
    <w:rsid w:val="00796A97"/>
    <w:rsid w:val="007B09ED"/>
    <w:rsid w:val="007C1F50"/>
    <w:rsid w:val="007C3C01"/>
    <w:rsid w:val="007D4734"/>
    <w:rsid w:val="007D5A88"/>
    <w:rsid w:val="007D6282"/>
    <w:rsid w:val="007E06EF"/>
    <w:rsid w:val="007E4BF7"/>
    <w:rsid w:val="007F56BD"/>
    <w:rsid w:val="008118FB"/>
    <w:rsid w:val="008269CD"/>
    <w:rsid w:val="00852EAF"/>
    <w:rsid w:val="00863EE8"/>
    <w:rsid w:val="00870E77"/>
    <w:rsid w:val="00872767"/>
    <w:rsid w:val="0087646F"/>
    <w:rsid w:val="00891B2E"/>
    <w:rsid w:val="00894B07"/>
    <w:rsid w:val="008A7169"/>
    <w:rsid w:val="008E2DB1"/>
    <w:rsid w:val="008F1C6C"/>
    <w:rsid w:val="008F4DB3"/>
    <w:rsid w:val="00911DA8"/>
    <w:rsid w:val="0091709B"/>
    <w:rsid w:val="009259E4"/>
    <w:rsid w:val="009261FB"/>
    <w:rsid w:val="00953C98"/>
    <w:rsid w:val="00956DD8"/>
    <w:rsid w:val="00961DC1"/>
    <w:rsid w:val="00962FA2"/>
    <w:rsid w:val="00964B2E"/>
    <w:rsid w:val="00967E74"/>
    <w:rsid w:val="009A3256"/>
    <w:rsid w:val="009B0D7C"/>
    <w:rsid w:val="009B425F"/>
    <w:rsid w:val="009C2974"/>
    <w:rsid w:val="009E55B3"/>
    <w:rsid w:val="009E5B6F"/>
    <w:rsid w:val="009E5EAB"/>
    <w:rsid w:val="009E681B"/>
    <w:rsid w:val="009F1609"/>
    <w:rsid w:val="009F280E"/>
    <w:rsid w:val="009F66C7"/>
    <w:rsid w:val="00A0653B"/>
    <w:rsid w:val="00A14A37"/>
    <w:rsid w:val="00A37121"/>
    <w:rsid w:val="00A37357"/>
    <w:rsid w:val="00A748C2"/>
    <w:rsid w:val="00A9338D"/>
    <w:rsid w:val="00AA7EED"/>
    <w:rsid w:val="00AC55E7"/>
    <w:rsid w:val="00AE001C"/>
    <w:rsid w:val="00AF26AB"/>
    <w:rsid w:val="00B436FC"/>
    <w:rsid w:val="00B4537C"/>
    <w:rsid w:val="00B625CF"/>
    <w:rsid w:val="00B70079"/>
    <w:rsid w:val="00BA1BE3"/>
    <w:rsid w:val="00BA3311"/>
    <w:rsid w:val="00BB3A88"/>
    <w:rsid w:val="00BC189D"/>
    <w:rsid w:val="00BC7766"/>
    <w:rsid w:val="00BE6D9C"/>
    <w:rsid w:val="00BF273F"/>
    <w:rsid w:val="00C10391"/>
    <w:rsid w:val="00C1661E"/>
    <w:rsid w:val="00C174E3"/>
    <w:rsid w:val="00C41CE7"/>
    <w:rsid w:val="00C47478"/>
    <w:rsid w:val="00C47D01"/>
    <w:rsid w:val="00C47FAD"/>
    <w:rsid w:val="00C6798C"/>
    <w:rsid w:val="00C71374"/>
    <w:rsid w:val="00C72710"/>
    <w:rsid w:val="00C74F8B"/>
    <w:rsid w:val="00C807FD"/>
    <w:rsid w:val="00C8087A"/>
    <w:rsid w:val="00C810EE"/>
    <w:rsid w:val="00C813B4"/>
    <w:rsid w:val="00C92D6B"/>
    <w:rsid w:val="00C94DFE"/>
    <w:rsid w:val="00CA3DC2"/>
    <w:rsid w:val="00CC07A8"/>
    <w:rsid w:val="00CC0A6D"/>
    <w:rsid w:val="00CD3055"/>
    <w:rsid w:val="00CD6633"/>
    <w:rsid w:val="00CE0D0B"/>
    <w:rsid w:val="00CE62A0"/>
    <w:rsid w:val="00CE6325"/>
    <w:rsid w:val="00CF1E71"/>
    <w:rsid w:val="00D00552"/>
    <w:rsid w:val="00D35C69"/>
    <w:rsid w:val="00D456C8"/>
    <w:rsid w:val="00D6104C"/>
    <w:rsid w:val="00D74791"/>
    <w:rsid w:val="00DA26D8"/>
    <w:rsid w:val="00DB6429"/>
    <w:rsid w:val="00DC2C10"/>
    <w:rsid w:val="00E02FFD"/>
    <w:rsid w:val="00E05BC4"/>
    <w:rsid w:val="00E143A2"/>
    <w:rsid w:val="00E17CC3"/>
    <w:rsid w:val="00E2796B"/>
    <w:rsid w:val="00E310C7"/>
    <w:rsid w:val="00E355E9"/>
    <w:rsid w:val="00E37C88"/>
    <w:rsid w:val="00E60622"/>
    <w:rsid w:val="00E617E3"/>
    <w:rsid w:val="00E67528"/>
    <w:rsid w:val="00E81F36"/>
    <w:rsid w:val="00EB062E"/>
    <w:rsid w:val="00EB1B52"/>
    <w:rsid w:val="00ED7DF6"/>
    <w:rsid w:val="00EF26C2"/>
    <w:rsid w:val="00F23302"/>
    <w:rsid w:val="00F462B0"/>
    <w:rsid w:val="00F53E96"/>
    <w:rsid w:val="00F73B2D"/>
    <w:rsid w:val="00F7730B"/>
    <w:rsid w:val="00F82DBD"/>
    <w:rsid w:val="00F910EE"/>
    <w:rsid w:val="00F91826"/>
    <w:rsid w:val="00F97B5D"/>
    <w:rsid w:val="00FA6882"/>
    <w:rsid w:val="00FD3EDD"/>
    <w:rsid w:val="00FF5A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91101E"/>
  <w15:docId w15:val="{9B1B9833-5AEE-425B-B8AA-C43984F7A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55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0CE8"/>
    <w:pPr>
      <w:ind w:firstLineChars="200" w:firstLine="420"/>
    </w:pPr>
  </w:style>
  <w:style w:type="character" w:styleId="a4">
    <w:name w:val="Hyperlink"/>
    <w:basedOn w:val="a0"/>
    <w:uiPriority w:val="99"/>
    <w:unhideWhenUsed/>
    <w:rsid w:val="00080CE8"/>
    <w:rPr>
      <w:color w:val="0000FF"/>
      <w:u w:val="single"/>
    </w:rPr>
  </w:style>
  <w:style w:type="paragraph" w:styleId="a5">
    <w:name w:val="header"/>
    <w:basedOn w:val="a"/>
    <w:link w:val="a6"/>
    <w:uiPriority w:val="99"/>
    <w:unhideWhenUsed/>
    <w:rsid w:val="009C2974"/>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9C2974"/>
    <w:rPr>
      <w:kern w:val="2"/>
      <w:sz w:val="18"/>
      <w:szCs w:val="18"/>
    </w:rPr>
  </w:style>
  <w:style w:type="paragraph" w:styleId="a7">
    <w:name w:val="footer"/>
    <w:basedOn w:val="a"/>
    <w:link w:val="a8"/>
    <w:uiPriority w:val="99"/>
    <w:unhideWhenUsed/>
    <w:rsid w:val="009C2974"/>
    <w:pPr>
      <w:tabs>
        <w:tab w:val="center" w:pos="4153"/>
        <w:tab w:val="right" w:pos="8306"/>
      </w:tabs>
      <w:snapToGrid w:val="0"/>
      <w:jc w:val="left"/>
    </w:pPr>
    <w:rPr>
      <w:sz w:val="18"/>
      <w:szCs w:val="18"/>
    </w:rPr>
  </w:style>
  <w:style w:type="character" w:customStyle="1" w:styleId="a8">
    <w:name w:val="页脚 字符"/>
    <w:basedOn w:val="a0"/>
    <w:link w:val="a7"/>
    <w:uiPriority w:val="99"/>
    <w:rsid w:val="009C2974"/>
    <w:rPr>
      <w:kern w:val="2"/>
      <w:sz w:val="18"/>
      <w:szCs w:val="18"/>
    </w:rPr>
  </w:style>
  <w:style w:type="paragraph" w:styleId="a9">
    <w:name w:val="Balloon Text"/>
    <w:basedOn w:val="a"/>
    <w:link w:val="aa"/>
    <w:uiPriority w:val="99"/>
    <w:semiHidden/>
    <w:unhideWhenUsed/>
    <w:rsid w:val="00153FE7"/>
    <w:rPr>
      <w:sz w:val="18"/>
      <w:szCs w:val="18"/>
    </w:rPr>
  </w:style>
  <w:style w:type="character" w:customStyle="1" w:styleId="aa">
    <w:name w:val="批注框文本 字符"/>
    <w:basedOn w:val="a0"/>
    <w:link w:val="a9"/>
    <w:uiPriority w:val="99"/>
    <w:semiHidden/>
    <w:rsid w:val="00153FE7"/>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3324810">
      <w:bodyDiv w:val="1"/>
      <w:marLeft w:val="0"/>
      <w:marRight w:val="0"/>
      <w:marTop w:val="100"/>
      <w:marBottom w:val="100"/>
      <w:divBdr>
        <w:top w:val="none" w:sz="0" w:space="0" w:color="auto"/>
        <w:left w:val="none" w:sz="0" w:space="0" w:color="auto"/>
        <w:bottom w:val="none" w:sz="0" w:space="0" w:color="auto"/>
        <w:right w:val="none" w:sz="0" w:space="0" w:color="auto"/>
      </w:divBdr>
      <w:divsChild>
        <w:div w:id="2063479641">
          <w:marLeft w:val="0"/>
          <w:marRight w:val="0"/>
          <w:marTop w:val="0"/>
          <w:marBottom w:val="0"/>
          <w:divBdr>
            <w:top w:val="none" w:sz="0" w:space="0" w:color="auto"/>
            <w:left w:val="none" w:sz="0" w:space="0" w:color="auto"/>
            <w:bottom w:val="none" w:sz="0" w:space="0" w:color="auto"/>
            <w:right w:val="none" w:sz="0" w:space="0" w:color="auto"/>
          </w:divBdr>
          <w:divsChild>
            <w:div w:id="1270895228">
              <w:marLeft w:val="0"/>
              <w:marRight w:val="0"/>
              <w:marTop w:val="0"/>
              <w:marBottom w:val="0"/>
              <w:divBdr>
                <w:top w:val="none" w:sz="0" w:space="0" w:color="auto"/>
                <w:left w:val="none" w:sz="0" w:space="0" w:color="auto"/>
                <w:bottom w:val="none" w:sz="0" w:space="0" w:color="auto"/>
                <w:right w:val="none" w:sz="0" w:space="0" w:color="auto"/>
              </w:divBdr>
              <w:divsChild>
                <w:div w:id="1992631807">
                  <w:marLeft w:val="0"/>
                  <w:marRight w:val="0"/>
                  <w:marTop w:val="0"/>
                  <w:marBottom w:val="0"/>
                  <w:divBdr>
                    <w:top w:val="none" w:sz="0" w:space="0" w:color="auto"/>
                    <w:left w:val="none" w:sz="0" w:space="0" w:color="auto"/>
                    <w:bottom w:val="none" w:sz="0" w:space="0" w:color="auto"/>
                    <w:right w:val="none" w:sz="0" w:space="0" w:color="auto"/>
                  </w:divBdr>
                  <w:divsChild>
                    <w:div w:id="2077705707">
                      <w:marLeft w:val="0"/>
                      <w:marRight w:val="0"/>
                      <w:marTop w:val="150"/>
                      <w:marBottom w:val="0"/>
                      <w:divBdr>
                        <w:top w:val="none" w:sz="0" w:space="0" w:color="auto"/>
                        <w:left w:val="none" w:sz="0" w:space="0" w:color="auto"/>
                        <w:bottom w:val="none" w:sz="0" w:space="0" w:color="auto"/>
                        <w:right w:val="none" w:sz="0" w:space="0" w:color="auto"/>
                      </w:divBdr>
                      <w:divsChild>
                        <w:div w:id="724841869">
                          <w:marLeft w:val="0"/>
                          <w:marRight w:val="0"/>
                          <w:marTop w:val="0"/>
                          <w:marBottom w:val="0"/>
                          <w:divBdr>
                            <w:top w:val="none" w:sz="0" w:space="0" w:color="auto"/>
                            <w:left w:val="none" w:sz="0" w:space="0" w:color="auto"/>
                            <w:bottom w:val="none" w:sz="0" w:space="0" w:color="auto"/>
                            <w:right w:val="none" w:sz="0" w:space="0" w:color="auto"/>
                          </w:divBdr>
                          <w:divsChild>
                            <w:div w:id="28723516">
                              <w:marLeft w:val="0"/>
                              <w:marRight w:val="0"/>
                              <w:marTop w:val="0"/>
                              <w:marBottom w:val="0"/>
                              <w:divBdr>
                                <w:top w:val="none" w:sz="0" w:space="0" w:color="auto"/>
                                <w:left w:val="none" w:sz="0" w:space="0" w:color="auto"/>
                                <w:bottom w:val="none" w:sz="0" w:space="0" w:color="auto"/>
                                <w:right w:val="none" w:sz="0" w:space="0" w:color="auto"/>
                              </w:divBdr>
                              <w:divsChild>
                                <w:div w:id="1044019035">
                                  <w:marLeft w:val="0"/>
                                  <w:marRight w:val="0"/>
                                  <w:marTop w:val="0"/>
                                  <w:marBottom w:val="0"/>
                                  <w:divBdr>
                                    <w:top w:val="none" w:sz="0" w:space="0" w:color="auto"/>
                                    <w:left w:val="none" w:sz="0" w:space="0" w:color="auto"/>
                                    <w:bottom w:val="none" w:sz="0" w:space="0" w:color="auto"/>
                                    <w:right w:val="none" w:sz="0" w:space="0" w:color="auto"/>
                                  </w:divBdr>
                                  <w:divsChild>
                                    <w:div w:id="933321489">
                                      <w:marLeft w:val="0"/>
                                      <w:marRight w:val="0"/>
                                      <w:marTop w:val="0"/>
                                      <w:marBottom w:val="0"/>
                                      <w:divBdr>
                                        <w:top w:val="none" w:sz="0" w:space="0" w:color="auto"/>
                                        <w:left w:val="none" w:sz="0" w:space="0" w:color="auto"/>
                                        <w:bottom w:val="none" w:sz="0" w:space="0" w:color="auto"/>
                                        <w:right w:val="none" w:sz="0" w:space="0" w:color="auto"/>
                                      </w:divBdr>
                                      <w:divsChild>
                                        <w:div w:id="621501454">
                                          <w:marLeft w:val="0"/>
                                          <w:marRight w:val="0"/>
                                          <w:marTop w:val="0"/>
                                          <w:marBottom w:val="0"/>
                                          <w:divBdr>
                                            <w:top w:val="none" w:sz="0" w:space="0" w:color="auto"/>
                                            <w:left w:val="none" w:sz="0" w:space="0" w:color="auto"/>
                                            <w:bottom w:val="none" w:sz="0" w:space="0" w:color="auto"/>
                                            <w:right w:val="none" w:sz="0" w:space="0" w:color="auto"/>
                                          </w:divBdr>
                                          <w:divsChild>
                                            <w:div w:id="1278102154">
                                              <w:marLeft w:val="0"/>
                                              <w:marRight w:val="0"/>
                                              <w:marTop w:val="0"/>
                                              <w:marBottom w:val="0"/>
                                              <w:divBdr>
                                                <w:top w:val="none" w:sz="0" w:space="0" w:color="auto"/>
                                                <w:left w:val="none" w:sz="0" w:space="0" w:color="auto"/>
                                                <w:bottom w:val="none" w:sz="0" w:space="0" w:color="auto"/>
                                                <w:right w:val="none" w:sz="0" w:space="0" w:color="auto"/>
                                              </w:divBdr>
                                              <w:divsChild>
                                                <w:div w:id="416093971">
                                                  <w:marLeft w:val="0"/>
                                                  <w:marRight w:val="0"/>
                                                  <w:marTop w:val="0"/>
                                                  <w:marBottom w:val="0"/>
                                                  <w:divBdr>
                                                    <w:top w:val="none" w:sz="0" w:space="0" w:color="auto"/>
                                                    <w:left w:val="none" w:sz="0" w:space="0" w:color="auto"/>
                                                    <w:bottom w:val="none" w:sz="0" w:space="0" w:color="auto"/>
                                                    <w:right w:val="none" w:sz="0" w:space="0" w:color="auto"/>
                                                  </w:divBdr>
                                                  <w:divsChild>
                                                    <w:div w:id="212159257">
                                                      <w:marLeft w:val="0"/>
                                                      <w:marRight w:val="0"/>
                                                      <w:marTop w:val="0"/>
                                                      <w:marBottom w:val="0"/>
                                                      <w:divBdr>
                                                        <w:top w:val="none" w:sz="0" w:space="0" w:color="auto"/>
                                                        <w:left w:val="none" w:sz="0" w:space="0" w:color="auto"/>
                                                        <w:bottom w:val="none" w:sz="0" w:space="0" w:color="auto"/>
                                                        <w:right w:val="none" w:sz="0" w:space="0" w:color="auto"/>
                                                      </w:divBdr>
                                                      <w:divsChild>
                                                        <w:div w:id="1012806877">
                                                          <w:marLeft w:val="0"/>
                                                          <w:marRight w:val="0"/>
                                                          <w:marTop w:val="0"/>
                                                          <w:marBottom w:val="0"/>
                                                          <w:divBdr>
                                                            <w:top w:val="none" w:sz="0" w:space="0" w:color="auto"/>
                                                            <w:left w:val="none" w:sz="0" w:space="0" w:color="auto"/>
                                                            <w:bottom w:val="none" w:sz="0" w:space="0" w:color="auto"/>
                                                            <w:right w:val="none" w:sz="0" w:space="0" w:color="auto"/>
                                                          </w:divBdr>
                                                          <w:divsChild>
                                                            <w:div w:id="1578662271">
                                                              <w:marLeft w:val="0"/>
                                                              <w:marRight w:val="0"/>
                                                              <w:marTop w:val="0"/>
                                                              <w:marBottom w:val="0"/>
                                                              <w:divBdr>
                                                                <w:top w:val="none" w:sz="0" w:space="0" w:color="auto"/>
                                                                <w:left w:val="none" w:sz="0" w:space="0" w:color="auto"/>
                                                                <w:bottom w:val="none" w:sz="0" w:space="0" w:color="auto"/>
                                                                <w:right w:val="none" w:sz="0" w:space="0" w:color="auto"/>
                                                              </w:divBdr>
                                                              <w:divsChild>
                                                                <w:div w:id="2068872593">
                                                                  <w:marLeft w:val="0"/>
                                                                  <w:marRight w:val="0"/>
                                                                  <w:marTop w:val="0"/>
                                                                  <w:marBottom w:val="0"/>
                                                                  <w:divBdr>
                                                                    <w:top w:val="none" w:sz="0" w:space="0" w:color="auto"/>
                                                                    <w:left w:val="none" w:sz="0" w:space="0" w:color="auto"/>
                                                                    <w:bottom w:val="none" w:sz="0" w:space="0" w:color="auto"/>
                                                                    <w:right w:val="none" w:sz="0" w:space="0" w:color="auto"/>
                                                                  </w:divBdr>
                                                                  <w:divsChild>
                                                                    <w:div w:id="554505641">
                                                                      <w:marLeft w:val="0"/>
                                                                      <w:marRight w:val="0"/>
                                                                      <w:marTop w:val="0"/>
                                                                      <w:marBottom w:val="0"/>
                                                                      <w:divBdr>
                                                                        <w:top w:val="none" w:sz="0" w:space="0" w:color="auto"/>
                                                                        <w:left w:val="none" w:sz="0" w:space="0" w:color="auto"/>
                                                                        <w:bottom w:val="none" w:sz="0" w:space="0" w:color="auto"/>
                                                                        <w:right w:val="none" w:sz="0" w:space="0" w:color="auto"/>
                                                                      </w:divBdr>
                                                                      <w:divsChild>
                                                                        <w:div w:id="1295326588">
                                                                          <w:marLeft w:val="0"/>
                                                                          <w:marRight w:val="0"/>
                                                                          <w:marTop w:val="0"/>
                                                                          <w:marBottom w:val="0"/>
                                                                          <w:divBdr>
                                                                            <w:top w:val="none" w:sz="0" w:space="0" w:color="auto"/>
                                                                            <w:left w:val="none" w:sz="0" w:space="0" w:color="auto"/>
                                                                            <w:bottom w:val="none" w:sz="0" w:space="0" w:color="auto"/>
                                                                            <w:right w:val="none" w:sz="0" w:space="0" w:color="auto"/>
                                                                          </w:divBdr>
                                                                          <w:divsChild>
                                                                            <w:div w:id="544366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xszz.scsa.org.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219</Words>
  <Characters>1254</Characters>
  <Application>Microsoft Office Word</Application>
  <DocSecurity>0</DocSecurity>
  <Lines>10</Lines>
  <Paragraphs>2</Paragraphs>
  <ScaleCrop>false</ScaleCrop>
  <Company>WwW.YlmF.CoM</Company>
  <LinksUpToDate>false</LinksUpToDate>
  <CharactersWithSpaces>1471</CharactersWithSpaces>
  <SharedDoc>false</SharedDoc>
  <HLinks>
    <vt:vector size="12" baseType="variant">
      <vt:variant>
        <vt:i4>3801167</vt:i4>
      </vt:variant>
      <vt:variant>
        <vt:i4>3</vt:i4>
      </vt:variant>
      <vt:variant>
        <vt:i4>0</vt:i4>
      </vt:variant>
      <vt:variant>
        <vt:i4>5</vt:i4>
      </vt:variant>
      <vt:variant>
        <vt:lpwstr>mailto:20120007@stiei.edu.cn。</vt:lpwstr>
      </vt:variant>
      <vt:variant>
        <vt:lpwstr/>
      </vt:variant>
      <vt:variant>
        <vt:i4>6684786</vt:i4>
      </vt:variant>
      <vt:variant>
        <vt:i4>0</vt:i4>
      </vt:variant>
      <vt:variant>
        <vt:i4>0</vt:i4>
      </vt:variant>
      <vt:variant>
        <vt:i4>5</vt:i4>
      </vt:variant>
      <vt:variant>
        <vt:lpwstr>http://www.loan.edu.sh.cn/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Windows User</cp:lastModifiedBy>
  <cp:revision>21</cp:revision>
  <cp:lastPrinted>2016-05-21T06:09:00Z</cp:lastPrinted>
  <dcterms:created xsi:type="dcterms:W3CDTF">2018-07-03T06:43:00Z</dcterms:created>
  <dcterms:modified xsi:type="dcterms:W3CDTF">2018-07-03T07:55:00Z</dcterms:modified>
</cp:coreProperties>
</file>